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BA0CF7">
        <w:rPr>
          <w:b/>
        </w:rPr>
        <w:t>21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BA0CF7">
        <w:rPr>
          <w:b/>
        </w:rPr>
        <w:t>3.4.2017</w:t>
      </w:r>
      <w:r w:rsidR="002B4421">
        <w:rPr>
          <w:b/>
        </w:rPr>
        <w:t xml:space="preserve"> OD 1</w:t>
      </w:r>
      <w:r w:rsidR="004171BD">
        <w:rPr>
          <w:b/>
        </w:rPr>
        <w:t>8</w:t>
      </w:r>
      <w:r w:rsidR="002B4421">
        <w:rPr>
          <w:b/>
        </w:rPr>
        <w:t>.</w:t>
      </w:r>
      <w:r w:rsidR="00BA0CF7">
        <w:rPr>
          <w:b/>
        </w:rPr>
        <w:t>30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D25EE4" w:rsidRDefault="00AA25B0" w:rsidP="001D1A30">
      <w:pPr>
        <w:pStyle w:val="Zkladntextodsazen"/>
        <w:ind w:left="426" w:firstLine="0"/>
      </w:pPr>
      <w:r>
        <w:t xml:space="preserve">Přítomni: </w:t>
      </w:r>
      <w:r w:rsidR="004171BD">
        <w:t>M.</w:t>
      </w:r>
      <w:r w:rsidR="00996A21">
        <w:t xml:space="preserve"> </w:t>
      </w:r>
      <w:r w:rsidR="004171BD">
        <w:t>Kracíková,</w:t>
      </w:r>
      <w:r w:rsidR="00740223">
        <w:t xml:space="preserve"> </w:t>
      </w:r>
      <w:r w:rsidR="00E80E17">
        <w:t>Ing.</w:t>
      </w:r>
      <w:r w:rsidR="00E80E17" w:rsidRPr="004C0B5A">
        <w:t xml:space="preserve"> </w:t>
      </w:r>
      <w:r w:rsidR="00E80E17">
        <w:t xml:space="preserve">A. Kracík, </w:t>
      </w:r>
      <w:r w:rsidR="001D1A30">
        <w:t>H. Kučerová</w:t>
      </w:r>
      <w:r w:rsidR="004C0B5A">
        <w:t>,</w:t>
      </w:r>
      <w:r w:rsidR="00821F96">
        <w:t xml:space="preserve"> Ing. A. Stejný,</w:t>
      </w:r>
      <w:r w:rsidR="00B42440">
        <w:t xml:space="preserve"> </w:t>
      </w:r>
      <w:r w:rsidR="00740223">
        <w:t xml:space="preserve">V. Strnad, </w:t>
      </w:r>
    </w:p>
    <w:p w:rsidR="00AA25B0" w:rsidRDefault="00740223" w:rsidP="001D1A30">
      <w:pPr>
        <w:pStyle w:val="Zkladntextodsazen"/>
        <w:ind w:left="426" w:firstLine="0"/>
      </w:pPr>
      <w:r>
        <w:t xml:space="preserve">D. </w:t>
      </w:r>
      <w:proofErr w:type="spellStart"/>
      <w:r>
        <w:t>Z</w:t>
      </w:r>
      <w:r w:rsidR="001D1A30">
        <w:t>uzánková</w:t>
      </w:r>
      <w:proofErr w:type="spellEnd"/>
      <w:r w:rsidR="00351D20">
        <w:t>,  Bc. K</w:t>
      </w:r>
      <w:r w:rsidR="004356D5">
        <w:t>. Kužel</w:t>
      </w:r>
      <w:r w:rsidR="002D43D7">
        <w:t>,</w:t>
      </w:r>
      <w:r w:rsidR="002D43D7" w:rsidRPr="002D43D7">
        <w:t xml:space="preserve"> </w:t>
      </w:r>
    </w:p>
    <w:p w:rsidR="00B62E49" w:rsidRDefault="00C12EF0" w:rsidP="00927A6F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BA0CF7">
        <w:t xml:space="preserve"> Mgr L. Strnadová</w:t>
      </w:r>
      <w:r w:rsidR="00D42561">
        <w:t xml:space="preserve">, M. </w:t>
      </w:r>
      <w:proofErr w:type="spellStart"/>
      <w:r w:rsidR="00D42561">
        <w:t>Vejnar</w:t>
      </w:r>
      <w:proofErr w:type="spellEnd"/>
    </w:p>
    <w:p w:rsidR="003E4F97" w:rsidRDefault="003E4F97" w:rsidP="003E4F97">
      <w:pPr>
        <w:rPr>
          <w:b/>
          <w:caps/>
          <w:szCs w:val="24"/>
        </w:rPr>
      </w:pPr>
    </w:p>
    <w:p w:rsidR="002D43D7" w:rsidRPr="00D42561" w:rsidRDefault="002D43D7" w:rsidP="00D42561">
      <w:pPr>
        <w:numPr>
          <w:ilvl w:val="0"/>
          <w:numId w:val="1"/>
        </w:numPr>
        <w:tabs>
          <w:tab w:val="clear" w:pos="786"/>
          <w:tab w:val="num" w:pos="360"/>
        </w:tabs>
        <w:ind w:left="0"/>
        <w:rPr>
          <w:b/>
          <w:caps/>
          <w:szCs w:val="24"/>
        </w:rPr>
      </w:pPr>
      <w:r>
        <w:rPr>
          <w:b/>
          <w:caps/>
          <w:szCs w:val="24"/>
        </w:rPr>
        <w:t>ZÁVĚREČNÝ ÚČET OBCE ZA ROK 201</w:t>
      </w:r>
      <w:r w:rsidR="00BA0CF7">
        <w:rPr>
          <w:b/>
          <w:caps/>
          <w:szCs w:val="24"/>
        </w:rPr>
        <w:t>6</w:t>
      </w:r>
    </w:p>
    <w:p w:rsidR="002D43D7" w:rsidRPr="006F5E56" w:rsidRDefault="002D43D7" w:rsidP="00D42561">
      <w:pPr>
        <w:pStyle w:val="Zkladntextodsazen"/>
        <w:ind w:firstLine="0"/>
      </w:pPr>
      <w:r w:rsidRPr="00A901B0">
        <w:t>viz. příloha č. 1 (viz. www.kuncice.cz)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D43D7" w:rsidRPr="00A901B0" w:rsidRDefault="002D43D7" w:rsidP="00D42561">
      <w:pPr>
        <w:pStyle w:val="Zkladntext"/>
        <w:jc w:val="both"/>
        <w:rPr>
          <w:b w:val="0"/>
        </w:rPr>
      </w:pPr>
      <w:r w:rsidRPr="00A901B0">
        <w:rPr>
          <w:b w:val="0"/>
        </w:rPr>
        <w:t xml:space="preserve">Zastupitelstvo obce schvaluje závěrečný účet obce za rok </w:t>
      </w:r>
      <w:r>
        <w:rPr>
          <w:b w:val="0"/>
        </w:rPr>
        <w:t>201</w:t>
      </w:r>
      <w:r w:rsidR="00BA0CF7">
        <w:rPr>
          <w:b w:val="0"/>
        </w:rPr>
        <w:t>6</w:t>
      </w:r>
      <w:r w:rsidRPr="00A901B0">
        <w:rPr>
          <w:b w:val="0"/>
        </w:rPr>
        <w:t xml:space="preserve"> včetně  zprávy o výsledku  přezkoumání hospodaření obce za rok 201</w:t>
      </w:r>
      <w:r w:rsidR="00BA0CF7">
        <w:rPr>
          <w:b w:val="0"/>
        </w:rPr>
        <w:t>6</w:t>
      </w:r>
      <w:r w:rsidRPr="00A901B0">
        <w:rPr>
          <w:b w:val="0"/>
        </w:rPr>
        <w:t xml:space="preserve"> s výhradou nedostatků uvedených ve zprávě o výsledku hospodaření</w:t>
      </w:r>
    </w:p>
    <w:p w:rsidR="002D43D7" w:rsidRPr="00A901B0" w:rsidRDefault="002D43D7" w:rsidP="00D42561">
      <w:pPr>
        <w:jc w:val="both"/>
        <w:rPr>
          <w:b/>
        </w:rPr>
      </w:pPr>
      <w:r w:rsidRPr="00A901B0">
        <w:t xml:space="preserve">(pro </w:t>
      </w:r>
      <w:r w:rsidR="009D6B7D">
        <w:t>7</w:t>
      </w:r>
      <w:r w:rsidRPr="00A901B0">
        <w:t>, proti 0, zdržel 0)</w:t>
      </w:r>
      <w:r w:rsidRPr="00A901B0">
        <w:rPr>
          <w:b/>
        </w:rPr>
        <w:t>. SCHVÁLENO</w:t>
      </w:r>
    </w:p>
    <w:p w:rsidR="002D43D7" w:rsidRPr="00A901B0" w:rsidRDefault="002D43D7" w:rsidP="00D42561">
      <w:pPr>
        <w:rPr>
          <w:b/>
          <w:caps/>
          <w:szCs w:val="24"/>
        </w:rPr>
      </w:pPr>
    </w:p>
    <w:p w:rsidR="002D43D7" w:rsidRPr="00D42561" w:rsidRDefault="002D43D7" w:rsidP="00D42561">
      <w:pPr>
        <w:numPr>
          <w:ilvl w:val="0"/>
          <w:numId w:val="1"/>
        </w:numPr>
        <w:tabs>
          <w:tab w:val="clear" w:pos="786"/>
          <w:tab w:val="num" w:pos="360"/>
        </w:tabs>
        <w:ind w:left="0"/>
        <w:rPr>
          <w:b/>
          <w:caps/>
        </w:rPr>
      </w:pPr>
      <w:r w:rsidRPr="00A901B0">
        <w:rPr>
          <w:b/>
          <w:caps/>
        </w:rPr>
        <w:t xml:space="preserve">Schválení účetní závěrky </w:t>
      </w:r>
      <w:r>
        <w:rPr>
          <w:b/>
          <w:caps/>
          <w:szCs w:val="24"/>
        </w:rPr>
        <w:t>ZA ROK 201</w:t>
      </w:r>
      <w:r w:rsidR="00BA0CF7">
        <w:rPr>
          <w:b/>
          <w:caps/>
          <w:szCs w:val="24"/>
        </w:rPr>
        <w:t>6</w:t>
      </w:r>
    </w:p>
    <w:p w:rsidR="002D43D7" w:rsidRPr="006F5E56" w:rsidRDefault="002D43D7" w:rsidP="00D42561">
      <w:pPr>
        <w:pStyle w:val="Zkladntextodsazen"/>
        <w:ind w:firstLine="0"/>
      </w:pPr>
      <w:r w:rsidRPr="00A901B0">
        <w:t>viz. příloha č. 2 (viz. www.kuncice.cz)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D43D7" w:rsidRPr="00A901B0" w:rsidRDefault="002D43D7" w:rsidP="00D42561">
      <w:pPr>
        <w:jc w:val="both"/>
      </w:pPr>
      <w:r w:rsidRPr="00A901B0">
        <w:t>Zastupitelstvo obce Kunčice nad Labem schvaluje účetní závěrku</w:t>
      </w:r>
      <w:r>
        <w:t xml:space="preserve"> obce</w:t>
      </w:r>
      <w:r w:rsidRPr="00A901B0">
        <w:t xml:space="preserve"> za rok 201</w:t>
      </w:r>
      <w:r w:rsidR="00BA0CF7">
        <w:t>6</w:t>
      </w:r>
      <w:r w:rsidRPr="00A901B0">
        <w:t xml:space="preserve"> s výhradou</w:t>
      </w:r>
    </w:p>
    <w:p w:rsidR="002D43D7" w:rsidRPr="00A901B0" w:rsidRDefault="002D43D7" w:rsidP="00D42561">
      <w:pPr>
        <w:jc w:val="both"/>
        <w:rPr>
          <w:b/>
        </w:rPr>
      </w:pPr>
      <w:r>
        <w:t xml:space="preserve">(pro </w:t>
      </w:r>
      <w:r w:rsidR="009D6B7D">
        <w:t>7</w:t>
      </w:r>
      <w:r w:rsidRPr="00A901B0">
        <w:t>, proti 0, zdržel 0)</w:t>
      </w:r>
      <w:r w:rsidRPr="00A901B0">
        <w:rPr>
          <w:b/>
        </w:rPr>
        <w:t>. SCHVÁLENO</w:t>
      </w:r>
    </w:p>
    <w:p w:rsidR="002D43D7" w:rsidRPr="00A901B0" w:rsidRDefault="002D43D7" w:rsidP="00D42561">
      <w:pPr>
        <w:rPr>
          <w:b/>
          <w:caps/>
          <w:szCs w:val="24"/>
        </w:rPr>
      </w:pPr>
    </w:p>
    <w:p w:rsidR="002D43D7" w:rsidRPr="00A901B0" w:rsidRDefault="002D43D7" w:rsidP="00D42561">
      <w:pPr>
        <w:numPr>
          <w:ilvl w:val="0"/>
          <w:numId w:val="1"/>
        </w:numPr>
        <w:tabs>
          <w:tab w:val="clear" w:pos="786"/>
          <w:tab w:val="num" w:pos="360"/>
        </w:tabs>
        <w:ind w:left="0"/>
        <w:rPr>
          <w:b/>
          <w:caps/>
        </w:rPr>
      </w:pPr>
      <w:r w:rsidRPr="00A901B0">
        <w:rPr>
          <w:b/>
          <w:caps/>
        </w:rPr>
        <w:t>OPATŘENÍ K NÁPRAVĚ ZJIŠTĚNÝCH CHYB A NEDOSTATKŮ</w:t>
      </w:r>
    </w:p>
    <w:p w:rsidR="002D43D7" w:rsidRPr="00A901B0" w:rsidRDefault="00D42561" w:rsidP="00D42561">
      <w:pPr>
        <w:pStyle w:val="Zkladntextodsazen"/>
        <w:ind w:firstLine="0"/>
        <w:rPr>
          <w:b/>
        </w:rPr>
      </w:pPr>
      <w:r w:rsidRPr="00A901B0">
        <w:t xml:space="preserve">viz. příloha č. </w:t>
      </w:r>
      <w:r>
        <w:t>3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D43D7" w:rsidRDefault="002D43D7" w:rsidP="00932C6A">
      <w:pPr>
        <w:pStyle w:val="Zkladntextodsazen"/>
        <w:ind w:firstLine="0"/>
        <w:jc w:val="both"/>
      </w:pPr>
      <w:r w:rsidRPr="00A901B0">
        <w:t xml:space="preserve">Zastupitelstvo obce Kunčice nad Labem schvaluje následující opatření k nápravě chyb a nedostatků </w:t>
      </w:r>
    </w:p>
    <w:p w:rsidR="00BA0CF7" w:rsidRPr="00BA0CF7" w:rsidRDefault="00BA0CF7" w:rsidP="00D42561">
      <w:pPr>
        <w:pStyle w:val="Zkladntext"/>
        <w:jc w:val="both"/>
        <w:rPr>
          <w:b w:val="0"/>
          <w:i/>
        </w:rPr>
      </w:pPr>
      <w:r w:rsidRPr="00BA0CF7">
        <w:rPr>
          <w:b w:val="0"/>
          <w:i/>
        </w:rPr>
        <w:t>1. Nedostatek</w:t>
      </w:r>
    </w:p>
    <w:p w:rsidR="00BA0CF7" w:rsidRPr="00D42561" w:rsidRDefault="00BA0CF7" w:rsidP="00D42561">
      <w:pPr>
        <w:pStyle w:val="Zkladntext"/>
        <w:jc w:val="both"/>
        <w:rPr>
          <w:b w:val="0"/>
          <w:i/>
        </w:rPr>
      </w:pPr>
      <w:r w:rsidRPr="00D42561">
        <w:rPr>
          <w:b w:val="0"/>
          <w:i/>
        </w:rPr>
        <w:t xml:space="preserve">Územní celek neúčtoval k okamžiku uskutečnění účetního případu v případě změny příslušnosti k hospodaření s nemovitými věcmi státu, které podléhají zápisu do katastru nemovitostí.  </w:t>
      </w:r>
    </w:p>
    <w:p w:rsidR="00BA0CF7" w:rsidRPr="00D42561" w:rsidRDefault="00BA0CF7" w:rsidP="00D42561">
      <w:pPr>
        <w:pStyle w:val="Zkladntext"/>
        <w:numPr>
          <w:ilvl w:val="0"/>
          <w:numId w:val="6"/>
        </w:numPr>
        <w:ind w:left="0"/>
        <w:jc w:val="both"/>
        <w:rPr>
          <w:b w:val="0"/>
          <w:i/>
        </w:rPr>
      </w:pPr>
      <w:r w:rsidRPr="00D42561">
        <w:rPr>
          <w:b w:val="0"/>
          <w:i/>
        </w:rPr>
        <w:t>Pozemky nabyté bezúplatným převodem byly do majetku obce zařazeny 27.7.2016, právní účinky vkladu byly 29.6.2016.</w:t>
      </w:r>
    </w:p>
    <w:p w:rsidR="00BA0CF7" w:rsidRPr="00BA0CF7" w:rsidRDefault="00BA0CF7" w:rsidP="00D42561">
      <w:pPr>
        <w:pStyle w:val="Zkladntext"/>
        <w:numPr>
          <w:ilvl w:val="0"/>
          <w:numId w:val="4"/>
        </w:numPr>
        <w:ind w:left="0" w:hanging="720"/>
        <w:jc w:val="both"/>
        <w:rPr>
          <w:b w:val="0"/>
        </w:rPr>
      </w:pPr>
      <w:r w:rsidRPr="00BA0CF7">
        <w:rPr>
          <w:b w:val="0"/>
        </w:rPr>
        <w:t>opatření</w:t>
      </w:r>
    </w:p>
    <w:p w:rsidR="00BA0CF7" w:rsidRPr="00BA0CF7" w:rsidRDefault="00BA0CF7" w:rsidP="00D42561">
      <w:pPr>
        <w:pStyle w:val="Zkladntext"/>
        <w:jc w:val="both"/>
        <w:rPr>
          <w:b w:val="0"/>
        </w:rPr>
      </w:pPr>
      <w:r w:rsidRPr="00BA0CF7">
        <w:rPr>
          <w:b w:val="0"/>
        </w:rPr>
        <w:t xml:space="preserve">Zastupitelstvo ukládá účetní účtovat uskutečnění účetního případu v případě změny, které podléhají zápisu do katastru nemovitostí, dnem právního účinku vkladu.   </w:t>
      </w:r>
    </w:p>
    <w:p w:rsidR="00BA0CF7" w:rsidRPr="00BA0CF7" w:rsidRDefault="00BA0CF7" w:rsidP="00D42561">
      <w:pPr>
        <w:pStyle w:val="Zkladntext"/>
        <w:jc w:val="both"/>
        <w:rPr>
          <w:b w:val="0"/>
        </w:rPr>
      </w:pPr>
      <w:r w:rsidRPr="00BA0CF7">
        <w:rPr>
          <w:b w:val="0"/>
        </w:rPr>
        <w:t>Termín –  31.5.2018</w:t>
      </w:r>
      <w:r w:rsidR="00932C6A">
        <w:rPr>
          <w:b w:val="0"/>
        </w:rPr>
        <w:t>, o</w:t>
      </w:r>
      <w:r w:rsidRPr="00BA0CF7">
        <w:rPr>
          <w:b w:val="0"/>
        </w:rPr>
        <w:t>dpovídá - účetní</w:t>
      </w:r>
    </w:p>
    <w:p w:rsidR="00BA0CF7" w:rsidRPr="00BA0CF7" w:rsidRDefault="00BA0CF7" w:rsidP="00D42561">
      <w:pPr>
        <w:pStyle w:val="Zkladntext"/>
        <w:jc w:val="both"/>
        <w:rPr>
          <w:b w:val="0"/>
          <w:i/>
        </w:rPr>
      </w:pPr>
      <w:r w:rsidRPr="00BA0CF7">
        <w:rPr>
          <w:b w:val="0"/>
          <w:i/>
        </w:rPr>
        <w:t>2. Nedostatek</w:t>
      </w:r>
    </w:p>
    <w:p w:rsidR="00BA0CF7" w:rsidRPr="00D42561" w:rsidRDefault="00BA0CF7" w:rsidP="00D42561">
      <w:pPr>
        <w:pStyle w:val="Zkladntext"/>
        <w:jc w:val="both"/>
        <w:rPr>
          <w:b w:val="0"/>
          <w:i/>
        </w:rPr>
      </w:pPr>
      <w:r w:rsidRPr="00D42561">
        <w:rPr>
          <w:b w:val="0"/>
          <w:i/>
        </w:rPr>
        <w:t xml:space="preserve">Územní celek nedodržel postupy účtování transferů. </w:t>
      </w:r>
    </w:p>
    <w:p w:rsidR="00BA0CF7" w:rsidRPr="00D42561" w:rsidRDefault="00BA0CF7" w:rsidP="00D42561">
      <w:pPr>
        <w:pStyle w:val="Zkladntext"/>
        <w:ind w:hanging="425"/>
        <w:jc w:val="both"/>
        <w:rPr>
          <w:b w:val="0"/>
          <w:i/>
        </w:rPr>
      </w:pPr>
      <w:r w:rsidRPr="00D42561">
        <w:rPr>
          <w:b w:val="0"/>
          <w:i/>
        </w:rPr>
        <w:t xml:space="preserve">- </w:t>
      </w:r>
      <w:r w:rsidRPr="00D42561">
        <w:rPr>
          <w:b w:val="0"/>
          <w:i/>
        </w:rPr>
        <w:tab/>
        <w:t>Účet 403 vykazuje o 4 000,- Kč nižší hodnotu, jelikož účetní jednotka o tuto částku ponížila zůstatek dotace, jedná se však odvod za porušení rozpočtové kázně, tzn. nejedná se o transfer, viz ČUS 703, bod 3.1.</w:t>
      </w:r>
    </w:p>
    <w:p w:rsidR="00BA0CF7" w:rsidRPr="00D42561" w:rsidRDefault="00BA0CF7" w:rsidP="00D42561">
      <w:pPr>
        <w:pStyle w:val="Zkladntext"/>
        <w:ind w:hanging="425"/>
        <w:jc w:val="both"/>
        <w:rPr>
          <w:b w:val="0"/>
          <w:i/>
        </w:rPr>
      </w:pPr>
      <w:r w:rsidRPr="00D42561">
        <w:rPr>
          <w:b w:val="0"/>
          <w:i/>
        </w:rPr>
        <w:t xml:space="preserve">- </w:t>
      </w:r>
      <w:r w:rsidRPr="00D42561">
        <w:rPr>
          <w:b w:val="0"/>
          <w:i/>
        </w:rPr>
        <w:tab/>
        <w:t>na účtu 374 je k 31.12.2016 vedena neinvestiční dotace z rozpočtu MK ve výši 50 000,- Kč, zároveň je vedena na účtu 388, tato dotace však podléhá ročnímu finančnímu vypořádání.</w:t>
      </w:r>
    </w:p>
    <w:p w:rsidR="00BA0CF7" w:rsidRPr="00D42561" w:rsidRDefault="00BA0CF7" w:rsidP="00D42561">
      <w:pPr>
        <w:pStyle w:val="Zkladntext"/>
        <w:ind w:hanging="425"/>
        <w:jc w:val="both"/>
        <w:rPr>
          <w:b w:val="0"/>
          <w:i/>
        </w:rPr>
      </w:pPr>
      <w:r w:rsidRPr="00D42561">
        <w:rPr>
          <w:b w:val="0"/>
          <w:i/>
        </w:rPr>
        <w:t>-</w:t>
      </w:r>
      <w:r w:rsidRPr="00D42561">
        <w:rPr>
          <w:b w:val="0"/>
          <w:i/>
        </w:rPr>
        <w:tab/>
        <w:t xml:space="preserve"> na účtu 374 je k 31.12.2016 vedena neinvestiční dotace z rozpočtu KHK ve výši 129 600,- Kč, zároveň je vedena na účtu 388, tato dotace však  byla vypořádána v červenci 2016 a 7.9.2016, obec obdržela akceptační dopis.</w:t>
      </w:r>
    </w:p>
    <w:p w:rsidR="00BA0CF7" w:rsidRPr="00D42561" w:rsidRDefault="00BA0CF7" w:rsidP="00D42561">
      <w:pPr>
        <w:pStyle w:val="Zkladntext"/>
        <w:ind w:hanging="425"/>
        <w:jc w:val="both"/>
        <w:rPr>
          <w:b w:val="0"/>
          <w:i/>
        </w:rPr>
      </w:pPr>
      <w:r w:rsidRPr="00D42561">
        <w:rPr>
          <w:b w:val="0"/>
          <w:i/>
        </w:rPr>
        <w:t xml:space="preserve">- </w:t>
      </w:r>
      <w:r w:rsidRPr="00D42561">
        <w:rPr>
          <w:b w:val="0"/>
          <w:i/>
        </w:rPr>
        <w:tab/>
        <w:t xml:space="preserve">na účtu 408 jsou k 31.12.2016 zaúčtovány tři účetní případy - dotace z ÚP za rok 2015 ve výši 249 774 Kč, jedná se o chybnou částku, protože z této dotace byla částka 19 000,- Kč správně zaúčtována na účet 672, a zbytek mohl být v roce 2016 opraven na účet 672 . Dále zde byla </w:t>
      </w:r>
      <w:r w:rsidRPr="00D42561">
        <w:rPr>
          <w:b w:val="0"/>
          <w:i/>
        </w:rPr>
        <w:lastRenderedPageBreak/>
        <w:t>zaúčtována DPPO  z roku 2014 ve výši 116 280,- Kč, která nebyla v roce 2015 proúčtována na účet 682. Rovněž byla na tento účet chybně proúčtována dotace UNIQA z roku 2015 ve výši 5 000,- Kč, která v roce 2015 byla dvakrát naúčtována na 672 a jednou se souvztažným zápisem 374, tato chyba mohla být v roce 2016 opravena zápisem 672/374. Tyto chyby již s ohledem na jejich povahu nemá význam v roce 2017 opravovat, jelikož by byl již tři roky za sebou těmito účetními případy zkreslen výsledek hospodaření obce.</w:t>
      </w:r>
    </w:p>
    <w:p w:rsidR="00BA0CF7" w:rsidRPr="00BA0CF7" w:rsidRDefault="00BA0CF7" w:rsidP="00D42561">
      <w:pPr>
        <w:pStyle w:val="Zkladntext"/>
        <w:numPr>
          <w:ilvl w:val="0"/>
          <w:numId w:val="3"/>
        </w:numPr>
        <w:ind w:left="0" w:firstLine="0"/>
        <w:jc w:val="both"/>
        <w:rPr>
          <w:b w:val="0"/>
        </w:rPr>
      </w:pPr>
      <w:r w:rsidRPr="00BA0CF7">
        <w:rPr>
          <w:b w:val="0"/>
        </w:rPr>
        <w:t>Opatření</w:t>
      </w:r>
    </w:p>
    <w:p w:rsidR="00BA0CF7" w:rsidRPr="00BA0CF7" w:rsidRDefault="00BA0CF7" w:rsidP="00D42561">
      <w:pPr>
        <w:pStyle w:val="Zkladntext"/>
        <w:jc w:val="both"/>
        <w:rPr>
          <w:b w:val="0"/>
        </w:rPr>
      </w:pPr>
      <w:r w:rsidRPr="00BA0CF7">
        <w:rPr>
          <w:b w:val="0"/>
        </w:rPr>
        <w:t>Zastupitelstvo ukládá účetní správně účtovat a důsledně sledovat metodiku  o účtování</w:t>
      </w:r>
    </w:p>
    <w:p w:rsidR="00BA0CF7" w:rsidRPr="00BA0CF7" w:rsidRDefault="00BA0CF7" w:rsidP="00D42561">
      <w:pPr>
        <w:pStyle w:val="Zkladntext"/>
        <w:jc w:val="both"/>
        <w:rPr>
          <w:b w:val="0"/>
        </w:rPr>
      </w:pPr>
      <w:r w:rsidRPr="00BA0CF7">
        <w:rPr>
          <w:b w:val="0"/>
        </w:rPr>
        <w:t>Termín – 31.8.2018</w:t>
      </w:r>
      <w:r w:rsidR="00932C6A">
        <w:rPr>
          <w:b w:val="0"/>
        </w:rPr>
        <w:t>, o</w:t>
      </w:r>
      <w:r w:rsidRPr="00BA0CF7">
        <w:rPr>
          <w:b w:val="0"/>
        </w:rPr>
        <w:t>dpovídá – účetní</w:t>
      </w:r>
    </w:p>
    <w:p w:rsidR="00BA0CF7" w:rsidRPr="00BA0CF7" w:rsidRDefault="00BA0CF7" w:rsidP="00D42561">
      <w:pPr>
        <w:pStyle w:val="Zkladntext"/>
        <w:tabs>
          <w:tab w:val="left" w:pos="0"/>
        </w:tabs>
        <w:jc w:val="both"/>
        <w:rPr>
          <w:b w:val="0"/>
        </w:rPr>
      </w:pPr>
      <w:r w:rsidRPr="00BA0CF7">
        <w:rPr>
          <w:b w:val="0"/>
        </w:rPr>
        <w:t>Zastupitelstvo ukládá starostovi zajistit pravidelnou kontrolu vedení účetnictví a správného účtování kvalifikovaným pracovníkem.</w:t>
      </w:r>
    </w:p>
    <w:p w:rsidR="00BA0CF7" w:rsidRPr="00BA0CF7" w:rsidRDefault="00BA0CF7" w:rsidP="00D42561">
      <w:pPr>
        <w:pStyle w:val="Zkladntext"/>
        <w:tabs>
          <w:tab w:val="left" w:pos="0"/>
        </w:tabs>
        <w:jc w:val="both"/>
        <w:rPr>
          <w:b w:val="0"/>
        </w:rPr>
      </w:pPr>
      <w:r w:rsidRPr="00BA0CF7">
        <w:rPr>
          <w:b w:val="0"/>
        </w:rPr>
        <w:t>Termín –  31.5.2018</w:t>
      </w:r>
      <w:r w:rsidR="00932C6A">
        <w:rPr>
          <w:b w:val="0"/>
        </w:rPr>
        <w:t>, o</w:t>
      </w:r>
      <w:r w:rsidRPr="00BA0CF7">
        <w:rPr>
          <w:b w:val="0"/>
        </w:rPr>
        <w:t xml:space="preserve">dpovídá - starosta </w:t>
      </w:r>
    </w:p>
    <w:p w:rsidR="00BA0CF7" w:rsidRPr="00BA0CF7" w:rsidRDefault="00BA0CF7" w:rsidP="00D42561">
      <w:pPr>
        <w:pStyle w:val="Zkladntext"/>
        <w:jc w:val="both"/>
        <w:rPr>
          <w:b w:val="0"/>
        </w:rPr>
      </w:pPr>
      <w:r w:rsidRPr="00BA0CF7">
        <w:rPr>
          <w:b w:val="0"/>
        </w:rPr>
        <w:t>Zastupitelstvo ukládá starostovi zajistit pro účetní školení, pro zajištění správného účtování</w:t>
      </w:r>
    </w:p>
    <w:p w:rsidR="00BA0CF7" w:rsidRPr="00D42561" w:rsidRDefault="00BA0CF7" w:rsidP="00D42561">
      <w:pPr>
        <w:pStyle w:val="Zkladntext"/>
        <w:jc w:val="both"/>
        <w:rPr>
          <w:b w:val="0"/>
        </w:rPr>
      </w:pPr>
      <w:r w:rsidRPr="00BA0CF7">
        <w:rPr>
          <w:b w:val="0"/>
        </w:rPr>
        <w:t>Termín –  31.5.2018</w:t>
      </w:r>
      <w:r w:rsidR="00932C6A">
        <w:rPr>
          <w:b w:val="0"/>
        </w:rPr>
        <w:t>, o</w:t>
      </w:r>
      <w:r w:rsidRPr="00BA0CF7">
        <w:rPr>
          <w:b w:val="0"/>
        </w:rPr>
        <w:t xml:space="preserve">dpovídá - starosta </w:t>
      </w:r>
    </w:p>
    <w:p w:rsidR="00BA0CF7" w:rsidRPr="00BA0CF7" w:rsidRDefault="00BA0CF7" w:rsidP="00D42561">
      <w:pPr>
        <w:pStyle w:val="Zkladntext"/>
        <w:jc w:val="both"/>
        <w:rPr>
          <w:b w:val="0"/>
          <w:i/>
        </w:rPr>
      </w:pPr>
      <w:r w:rsidRPr="00BA0CF7">
        <w:rPr>
          <w:b w:val="0"/>
          <w:i/>
        </w:rPr>
        <w:t>3. Nedostatek</w:t>
      </w:r>
    </w:p>
    <w:p w:rsidR="00BA0CF7" w:rsidRPr="00D42561" w:rsidRDefault="00BA0CF7" w:rsidP="00D42561">
      <w:pPr>
        <w:pStyle w:val="Zkladntext"/>
        <w:jc w:val="both"/>
        <w:rPr>
          <w:b w:val="0"/>
          <w:i/>
        </w:rPr>
      </w:pPr>
      <w:r w:rsidRPr="00D42561">
        <w:rPr>
          <w:b w:val="0"/>
          <w:i/>
        </w:rPr>
        <w:t xml:space="preserve">Územní celek nedodržoval stanovené postupy při vedení účetnictví. </w:t>
      </w:r>
    </w:p>
    <w:p w:rsidR="00BA0CF7" w:rsidRPr="00D42561" w:rsidRDefault="00BA0CF7" w:rsidP="00D42561">
      <w:pPr>
        <w:pStyle w:val="Zkladntext"/>
        <w:numPr>
          <w:ilvl w:val="0"/>
          <w:numId w:val="5"/>
        </w:numPr>
        <w:ind w:left="0"/>
        <w:jc w:val="both"/>
        <w:rPr>
          <w:b w:val="0"/>
          <w:i/>
        </w:rPr>
      </w:pPr>
      <w:r w:rsidRPr="00D42561">
        <w:rPr>
          <w:b w:val="0"/>
          <w:i/>
        </w:rPr>
        <w:t xml:space="preserve">Úhrada správního poplatku ve výši 10 000,- Kč za povolení stavby na nový chodník v lokalitě obce byla účtována do investičních výdajů na </w:t>
      </w:r>
      <w:proofErr w:type="spellStart"/>
      <w:r w:rsidRPr="00D42561">
        <w:rPr>
          <w:b w:val="0"/>
          <w:i/>
        </w:rPr>
        <w:t>pol</w:t>
      </w:r>
      <w:proofErr w:type="spellEnd"/>
      <w:r w:rsidRPr="00D42561">
        <w:rPr>
          <w:b w:val="0"/>
          <w:i/>
        </w:rPr>
        <w:t>. 6121 dne 8.12.2016. Předpis závazku byl chybně a pozdě zaúčtován do nákladů na účet 518 opravným dokladem č. 8064  dne 31.12.2016. Správně mělo být o předpisu účtováno v den vzniku závazku a správní poplatek měl být zařazen na účet 042 – nedokončený dlouhodobý hmotný majetek k příslušnému projektu „Nový chodník v lokalitě obce Kunčice nad Labem“.</w:t>
      </w:r>
    </w:p>
    <w:p w:rsidR="00BA0CF7" w:rsidRPr="00BA0CF7" w:rsidRDefault="00BA0CF7" w:rsidP="00D42561">
      <w:pPr>
        <w:pStyle w:val="Zkladntext"/>
        <w:numPr>
          <w:ilvl w:val="0"/>
          <w:numId w:val="4"/>
        </w:numPr>
        <w:ind w:left="0" w:hanging="720"/>
        <w:jc w:val="both"/>
        <w:rPr>
          <w:b w:val="0"/>
        </w:rPr>
      </w:pPr>
      <w:r w:rsidRPr="00BA0CF7">
        <w:rPr>
          <w:b w:val="0"/>
        </w:rPr>
        <w:t>Opatření</w:t>
      </w:r>
    </w:p>
    <w:p w:rsidR="00BA0CF7" w:rsidRPr="00BA0CF7" w:rsidRDefault="00BA0CF7" w:rsidP="00D42561">
      <w:pPr>
        <w:pStyle w:val="Zkladntext"/>
        <w:jc w:val="both"/>
        <w:rPr>
          <w:b w:val="0"/>
        </w:rPr>
      </w:pPr>
      <w:r w:rsidRPr="00BA0CF7">
        <w:rPr>
          <w:b w:val="0"/>
        </w:rPr>
        <w:t>Zastupitelstvo ukládá účetní provést opravu chybného zaúčtovaní poplatku</w:t>
      </w:r>
    </w:p>
    <w:p w:rsidR="00BA0CF7" w:rsidRPr="00BA0CF7" w:rsidRDefault="00BA0CF7" w:rsidP="00D42561">
      <w:pPr>
        <w:pStyle w:val="Zkladntext"/>
        <w:jc w:val="both"/>
        <w:rPr>
          <w:b w:val="0"/>
        </w:rPr>
      </w:pPr>
      <w:r w:rsidRPr="00BA0CF7">
        <w:rPr>
          <w:b w:val="0"/>
        </w:rPr>
        <w:t>Termín – 3</w:t>
      </w:r>
      <w:r w:rsidR="00CF30F7">
        <w:rPr>
          <w:b w:val="0"/>
        </w:rPr>
        <w:t>0</w:t>
      </w:r>
      <w:r w:rsidRPr="00BA0CF7">
        <w:rPr>
          <w:b w:val="0"/>
        </w:rPr>
        <w:t>.</w:t>
      </w:r>
      <w:r w:rsidR="003A2A83">
        <w:rPr>
          <w:b w:val="0"/>
        </w:rPr>
        <w:t>4</w:t>
      </w:r>
      <w:r w:rsidRPr="00BA0CF7">
        <w:rPr>
          <w:b w:val="0"/>
        </w:rPr>
        <w:t>.2017</w:t>
      </w:r>
      <w:r w:rsidR="00932C6A">
        <w:rPr>
          <w:b w:val="0"/>
        </w:rPr>
        <w:t>, o</w:t>
      </w:r>
      <w:r w:rsidRPr="00BA0CF7">
        <w:rPr>
          <w:b w:val="0"/>
        </w:rPr>
        <w:t>dpovídá – účetní</w:t>
      </w:r>
    </w:p>
    <w:p w:rsidR="00BA0CF7" w:rsidRPr="00BA0CF7" w:rsidRDefault="00BA0CF7" w:rsidP="00D42561">
      <w:pPr>
        <w:pStyle w:val="Zkladntext"/>
        <w:jc w:val="both"/>
        <w:rPr>
          <w:b w:val="0"/>
          <w:i/>
        </w:rPr>
      </w:pPr>
      <w:r w:rsidRPr="00BA0CF7">
        <w:rPr>
          <w:b w:val="0"/>
          <w:i/>
        </w:rPr>
        <w:t>4. Nedostatek</w:t>
      </w:r>
    </w:p>
    <w:p w:rsidR="00BA0CF7" w:rsidRPr="00D42561" w:rsidRDefault="00BA0CF7" w:rsidP="00D42561">
      <w:pPr>
        <w:pStyle w:val="Zkladntext"/>
        <w:jc w:val="both"/>
        <w:rPr>
          <w:b w:val="0"/>
          <w:i/>
        </w:rPr>
      </w:pPr>
      <w:r w:rsidRPr="00D42561">
        <w:rPr>
          <w:b w:val="0"/>
          <w:i/>
        </w:rPr>
        <w:t xml:space="preserve">Skutečné stavy majetku a závazků územního celku nebyly zjištěny. </w:t>
      </w:r>
    </w:p>
    <w:p w:rsidR="00BA0CF7" w:rsidRPr="00D42561" w:rsidRDefault="00BA0CF7" w:rsidP="00D42561">
      <w:pPr>
        <w:pStyle w:val="Zkladntext"/>
        <w:numPr>
          <w:ilvl w:val="0"/>
          <w:numId w:val="5"/>
        </w:numPr>
        <w:ind w:left="0"/>
        <w:jc w:val="both"/>
        <w:rPr>
          <w:b w:val="0"/>
          <w:i/>
        </w:rPr>
      </w:pPr>
      <w:r w:rsidRPr="00D42561">
        <w:rPr>
          <w:b w:val="0"/>
          <w:i/>
        </w:rPr>
        <w:t xml:space="preserve">Zůstatek účtu 408 se neshoduje s inventurním soupisem tohoto účtu. </w:t>
      </w:r>
    </w:p>
    <w:p w:rsidR="00BA0CF7" w:rsidRPr="00D42561" w:rsidRDefault="00BA0CF7" w:rsidP="00D42561">
      <w:pPr>
        <w:pStyle w:val="Zkladntext"/>
        <w:numPr>
          <w:ilvl w:val="0"/>
          <w:numId w:val="3"/>
        </w:numPr>
        <w:ind w:left="0" w:firstLine="0"/>
        <w:jc w:val="both"/>
        <w:rPr>
          <w:b w:val="0"/>
          <w:i/>
        </w:rPr>
      </w:pPr>
      <w:r w:rsidRPr="00D42561">
        <w:rPr>
          <w:b w:val="0"/>
          <w:i/>
        </w:rPr>
        <w:t>opatření</w:t>
      </w:r>
    </w:p>
    <w:p w:rsidR="00BA0CF7" w:rsidRPr="00D42561" w:rsidRDefault="00BA0CF7" w:rsidP="00D42561">
      <w:pPr>
        <w:pStyle w:val="Zkladntext"/>
        <w:tabs>
          <w:tab w:val="left" w:pos="0"/>
        </w:tabs>
        <w:jc w:val="both"/>
        <w:rPr>
          <w:b w:val="0"/>
          <w:i/>
        </w:rPr>
      </w:pPr>
      <w:r w:rsidRPr="00D42561">
        <w:rPr>
          <w:b w:val="0"/>
          <w:i/>
        </w:rPr>
        <w:t xml:space="preserve">Zastupitelstvo ukládá účetní </w:t>
      </w:r>
      <w:r w:rsidR="003A2A83" w:rsidRPr="00D42561">
        <w:rPr>
          <w:b w:val="0"/>
          <w:i/>
        </w:rPr>
        <w:t xml:space="preserve">řádně </w:t>
      </w:r>
      <w:r w:rsidRPr="00D42561">
        <w:rPr>
          <w:b w:val="0"/>
          <w:i/>
        </w:rPr>
        <w:t>zpracovat podklady pro provedení řádné inventury účtu 408</w:t>
      </w:r>
    </w:p>
    <w:p w:rsidR="00BA0CF7" w:rsidRPr="00BA0CF7" w:rsidRDefault="00BA0CF7" w:rsidP="00D42561">
      <w:pPr>
        <w:pStyle w:val="Zkladntext"/>
        <w:tabs>
          <w:tab w:val="left" w:pos="0"/>
        </w:tabs>
        <w:jc w:val="both"/>
        <w:rPr>
          <w:b w:val="0"/>
        </w:rPr>
      </w:pPr>
      <w:r w:rsidRPr="00BA0CF7">
        <w:rPr>
          <w:b w:val="0"/>
        </w:rPr>
        <w:t>Termín – 31.5.2018</w:t>
      </w:r>
      <w:r w:rsidR="00932C6A">
        <w:rPr>
          <w:b w:val="0"/>
        </w:rPr>
        <w:t>, o</w:t>
      </w:r>
      <w:r w:rsidRPr="00BA0CF7">
        <w:rPr>
          <w:b w:val="0"/>
        </w:rPr>
        <w:t>dpovídá – účetní</w:t>
      </w:r>
    </w:p>
    <w:p w:rsidR="009749F8" w:rsidRDefault="00BA0CF7" w:rsidP="00D42561">
      <w:pPr>
        <w:jc w:val="both"/>
        <w:rPr>
          <w:b/>
        </w:rPr>
      </w:pPr>
      <w:r w:rsidRPr="00A901B0">
        <w:t xml:space="preserve"> </w:t>
      </w:r>
      <w:r w:rsidR="009749F8" w:rsidRPr="00A901B0">
        <w:t xml:space="preserve">(pro </w:t>
      </w:r>
      <w:r w:rsidR="009D6B7D">
        <w:t>7</w:t>
      </w:r>
      <w:r w:rsidR="009749F8" w:rsidRPr="00A901B0">
        <w:t>, proti 0, zdržel 0)</w:t>
      </w:r>
      <w:r w:rsidR="009749F8" w:rsidRPr="00A901B0">
        <w:rPr>
          <w:b/>
        </w:rPr>
        <w:t>. SCHVÁLENO</w:t>
      </w:r>
    </w:p>
    <w:p w:rsidR="009749F8" w:rsidRDefault="009749F8" w:rsidP="00D42561">
      <w:pPr>
        <w:pStyle w:val="Zkladntextodsazen"/>
        <w:ind w:firstLine="0"/>
      </w:pPr>
    </w:p>
    <w:p w:rsidR="002D43D7" w:rsidRPr="00D42561" w:rsidRDefault="002D43D7" w:rsidP="00D42561">
      <w:pPr>
        <w:numPr>
          <w:ilvl w:val="0"/>
          <w:numId w:val="1"/>
        </w:numPr>
        <w:tabs>
          <w:tab w:val="clear" w:pos="786"/>
          <w:tab w:val="num" w:pos="360"/>
        </w:tabs>
        <w:ind w:left="0"/>
        <w:rPr>
          <w:b/>
          <w:caps/>
        </w:rPr>
      </w:pPr>
      <w:r w:rsidRPr="002D43D7">
        <w:rPr>
          <w:b/>
          <w:caps/>
          <w:szCs w:val="24"/>
        </w:rPr>
        <w:t>Účetní závěrka a HOSPODAŘENÍ ZÁKLADNÍ ŠKOLY A MATEŘSKÉ ŠKOLY, PŘÍSPĚVKOVÉ ORGANIZACE,  NÁVRH NA ROZDĚLENÍ ZISKU</w:t>
      </w:r>
    </w:p>
    <w:p w:rsidR="002D43D7" w:rsidRPr="006F5E56" w:rsidRDefault="002D43D7" w:rsidP="00D42561">
      <w:pPr>
        <w:pStyle w:val="Zkladntextodsazen"/>
        <w:ind w:firstLine="0"/>
      </w:pPr>
      <w:r w:rsidRPr="00A901B0">
        <w:t>viz. příloha č. 4 (viz. www.kuncice.cz)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D43D7" w:rsidRPr="00A901B0" w:rsidRDefault="002D43D7" w:rsidP="00932C6A">
      <w:pPr>
        <w:pStyle w:val="Zkladntextodsazen"/>
        <w:ind w:firstLine="0"/>
        <w:jc w:val="both"/>
      </w:pPr>
      <w:r w:rsidRPr="00A901B0">
        <w:t xml:space="preserve">Zastupitelstvo obce Kunčice nad Labem schvaluje účetní závěrku příspěvkové organizace Základní škola a mateřská škola Kunčice nad Labem </w:t>
      </w:r>
      <w:r>
        <w:t>za rok 201</w:t>
      </w:r>
      <w:r w:rsidR="00BA0CF7">
        <w:t>6</w:t>
      </w:r>
      <w:r w:rsidR="00352ADD">
        <w:t xml:space="preserve">, </w:t>
      </w:r>
      <w:r w:rsidR="004252BD">
        <w:t xml:space="preserve">hospodaření </w:t>
      </w:r>
      <w:r w:rsidRPr="00A901B0">
        <w:t>příspěvkové organizace Základní škola a mateřská ško</w:t>
      </w:r>
      <w:r>
        <w:t>la Kunčice nad Labem za rok 201</w:t>
      </w:r>
      <w:r w:rsidR="00BA0CF7">
        <w:t>6</w:t>
      </w:r>
    </w:p>
    <w:p w:rsidR="002D43D7" w:rsidRPr="00A901B0" w:rsidRDefault="00352ADD" w:rsidP="00932C6A">
      <w:pPr>
        <w:pStyle w:val="Zkladntextodsazen"/>
        <w:ind w:firstLine="0"/>
        <w:jc w:val="both"/>
        <w:rPr>
          <w:b/>
        </w:rPr>
      </w:pPr>
      <w:r>
        <w:t xml:space="preserve">a </w:t>
      </w:r>
      <w:r w:rsidR="002D43D7" w:rsidRPr="00A901B0">
        <w:t xml:space="preserve"> rozdělení zisku za rok 201</w:t>
      </w:r>
      <w:r w:rsidR="003A2A83">
        <w:t>6</w:t>
      </w:r>
    </w:p>
    <w:p w:rsidR="002D43D7" w:rsidRDefault="002D43D7" w:rsidP="00D42561">
      <w:pPr>
        <w:jc w:val="both"/>
        <w:rPr>
          <w:b/>
        </w:rPr>
      </w:pPr>
      <w:r w:rsidRPr="00A901B0">
        <w:t xml:space="preserve">(pro </w:t>
      </w:r>
      <w:r w:rsidR="009C28F6">
        <w:t>7</w:t>
      </w:r>
      <w:r w:rsidRPr="00A901B0">
        <w:t>, proti 0, zdržel 0)</w:t>
      </w:r>
      <w:r w:rsidRPr="00A901B0">
        <w:rPr>
          <w:b/>
        </w:rPr>
        <w:t>. SCHVÁLENO</w:t>
      </w:r>
    </w:p>
    <w:p w:rsidR="00295578" w:rsidRPr="00A901B0" w:rsidRDefault="00295578" w:rsidP="00D42561">
      <w:pPr>
        <w:jc w:val="both"/>
        <w:rPr>
          <w:b/>
        </w:rPr>
      </w:pPr>
    </w:p>
    <w:p w:rsidR="00367386" w:rsidRDefault="00BA0CF7" w:rsidP="00932C6A">
      <w:pPr>
        <w:pStyle w:val="Zkladntextodsazen"/>
        <w:numPr>
          <w:ilvl w:val="0"/>
          <w:numId w:val="1"/>
        </w:numPr>
        <w:tabs>
          <w:tab w:val="clear" w:pos="786"/>
          <w:tab w:val="num" w:pos="426"/>
        </w:tabs>
        <w:ind w:left="0" w:hanging="426"/>
      </w:pPr>
      <w:r w:rsidRPr="00BA0CF7">
        <w:rPr>
          <w:b/>
          <w:caps/>
        </w:rPr>
        <w:t>VEŘEJNÁ SLUŽBA</w:t>
      </w:r>
    </w:p>
    <w:p w:rsidR="004B4AA4" w:rsidRPr="001A3CFD" w:rsidRDefault="00295578" w:rsidP="00D42561">
      <w:pPr>
        <w:pStyle w:val="Zkladntextodsazen"/>
        <w:ind w:firstLine="0"/>
      </w:pPr>
      <w:r>
        <w:t>viz. příloha č. 5</w:t>
      </w:r>
    </w:p>
    <w:p w:rsidR="004B4AA4" w:rsidRPr="00880E8E" w:rsidRDefault="004B4AA4" w:rsidP="00D42561">
      <w:pPr>
        <w:pStyle w:val="Zkladntextodsazen"/>
        <w:ind w:firstLine="0"/>
      </w:pPr>
      <w:r w:rsidRPr="00880E8E">
        <w:t>Závěr:</w:t>
      </w:r>
    </w:p>
    <w:p w:rsidR="00295578" w:rsidRDefault="00295578" w:rsidP="00D42561">
      <w:pPr>
        <w:jc w:val="both"/>
      </w:pPr>
      <w:r>
        <w:t xml:space="preserve">Zastupitelstvo obce Kunčice nad Labem schvaluje uzavření smlouvy o </w:t>
      </w:r>
      <w:r w:rsidR="00AD0430">
        <w:t xml:space="preserve">organizaci veřejné služby </w:t>
      </w:r>
      <w:proofErr w:type="spellStart"/>
      <w:r w:rsidR="00AD0430">
        <w:t>č.HTU</w:t>
      </w:r>
      <w:proofErr w:type="spellEnd"/>
      <w:r w:rsidR="00AD0430">
        <w:t>-VS-2/2017</w:t>
      </w:r>
      <w:r w:rsidR="00E23B13">
        <w:t xml:space="preserve"> s Úřadem práce ČR,  se sídlem Dobrovského 1278/25, 170 00 Praha 7, IČO 72496991</w:t>
      </w:r>
      <w:r w:rsidR="00AD0430">
        <w:t>.</w:t>
      </w:r>
      <w:r w:rsidR="00E23B13" w:rsidRPr="00E23B13">
        <w:t xml:space="preserve"> </w:t>
      </w:r>
    </w:p>
    <w:p w:rsidR="00295578" w:rsidRDefault="00A43633" w:rsidP="00D42561">
      <w:pPr>
        <w:jc w:val="both"/>
        <w:rPr>
          <w:b/>
        </w:rPr>
      </w:pPr>
      <w:r>
        <w:t xml:space="preserve">(pro </w:t>
      </w:r>
      <w:r w:rsidR="009D6B7D">
        <w:t>7</w:t>
      </w:r>
      <w:r w:rsidR="00295578">
        <w:t xml:space="preserve"> , proti 0 , zdržel 0)</w:t>
      </w:r>
      <w:r w:rsidR="00295578">
        <w:rPr>
          <w:b/>
        </w:rPr>
        <w:t xml:space="preserve"> SCHVÁLENO</w:t>
      </w:r>
    </w:p>
    <w:p w:rsidR="00295578" w:rsidRDefault="00295578" w:rsidP="00D42561">
      <w:pPr>
        <w:jc w:val="both"/>
        <w:rPr>
          <w:b/>
        </w:rPr>
      </w:pPr>
    </w:p>
    <w:p w:rsidR="00295578" w:rsidRDefault="00013510" w:rsidP="00D42561">
      <w:pPr>
        <w:ind w:hanging="426"/>
        <w:jc w:val="both"/>
        <w:rPr>
          <w:b/>
        </w:rPr>
      </w:pPr>
      <w:r>
        <w:rPr>
          <w:b/>
          <w:caps/>
        </w:rPr>
        <w:t>6.</w:t>
      </w:r>
      <w:r>
        <w:rPr>
          <w:b/>
          <w:caps/>
        </w:rPr>
        <w:tab/>
      </w:r>
      <w:r w:rsidR="00DC2AB3" w:rsidRPr="00DC2AB3">
        <w:rPr>
          <w:b/>
          <w:caps/>
        </w:rPr>
        <w:t>ŽÁDOST O FINANČNÍ   PŘÍSPĚVKY</w:t>
      </w:r>
    </w:p>
    <w:p w:rsidR="00AB5270" w:rsidRDefault="00AB5270" w:rsidP="00D42561">
      <w:pPr>
        <w:pStyle w:val="Zkladntextodsazen"/>
        <w:ind w:firstLine="0"/>
      </w:pPr>
      <w:r>
        <w:t>viz. příloha č. 6</w:t>
      </w:r>
    </w:p>
    <w:p w:rsidR="00D42561" w:rsidRPr="00AB5270" w:rsidRDefault="00D42561" w:rsidP="00D42561">
      <w:pPr>
        <w:pStyle w:val="Zkladntextodsazen"/>
        <w:ind w:firstLine="0"/>
      </w:pPr>
      <w:r w:rsidRPr="00A901B0">
        <w:t>Závěr:</w:t>
      </w:r>
    </w:p>
    <w:p w:rsidR="00DC2AB3" w:rsidRDefault="00DC2AB3" w:rsidP="00D42561">
      <w:pPr>
        <w:jc w:val="both"/>
      </w:pPr>
      <w:r w:rsidRPr="00DC2AB3">
        <w:t xml:space="preserve">Zastupitelstvo obce Kunčice nad Labem schvaluje uzavření darovací smlouvy na poskytnutí finančního daru pro </w:t>
      </w:r>
      <w:r>
        <w:t>DIAKONII ČCE</w:t>
      </w:r>
      <w:r w:rsidRPr="00DC2AB3">
        <w:t xml:space="preserve"> </w:t>
      </w:r>
      <w:r>
        <w:t xml:space="preserve">– středisko Světlo ve Vrchlabí </w:t>
      </w:r>
      <w:r w:rsidRPr="00DC2AB3">
        <w:t xml:space="preserve">ve výši  </w:t>
      </w:r>
      <w:r>
        <w:t>20</w:t>
      </w:r>
      <w:r w:rsidRPr="00DC2AB3">
        <w:t xml:space="preserve"> 000,- Kč</w:t>
      </w:r>
    </w:p>
    <w:p w:rsidR="00DC2AB3" w:rsidRDefault="00DC2AB3" w:rsidP="00D42561">
      <w:pPr>
        <w:jc w:val="both"/>
        <w:rPr>
          <w:b/>
        </w:rPr>
      </w:pPr>
      <w:r>
        <w:t xml:space="preserve">(pro </w:t>
      </w:r>
      <w:r w:rsidR="009D6B7D">
        <w:t>7</w:t>
      </w:r>
      <w:r>
        <w:t xml:space="preserve"> , proti 0, zdržel  0)</w:t>
      </w:r>
      <w:r>
        <w:rPr>
          <w:b/>
        </w:rPr>
        <w:t>. SCHVÁLENO</w:t>
      </w:r>
    </w:p>
    <w:p w:rsidR="00DC2AB3" w:rsidRDefault="00DC2AB3" w:rsidP="00D42561">
      <w:pPr>
        <w:jc w:val="both"/>
      </w:pPr>
      <w:r w:rsidRPr="00DC2AB3">
        <w:t xml:space="preserve">Zastupitelstvo obce Kunčice nad Labem schvaluje uzavření darovací smlouvy na poskytnutí finančního daru pro </w:t>
      </w:r>
      <w:r w:rsidR="00B1664B" w:rsidRPr="00B1664B">
        <w:t>Sdružení obrany spotřebitelů Královéhradeckého kraje z.s.</w:t>
      </w:r>
      <w:r w:rsidRPr="00DC2AB3">
        <w:t xml:space="preserve">ve výši  </w:t>
      </w:r>
      <w:r>
        <w:t>2</w:t>
      </w:r>
      <w:r w:rsidRPr="00DC2AB3">
        <w:t xml:space="preserve"> 000,- Kč</w:t>
      </w:r>
    </w:p>
    <w:p w:rsidR="00DC2AB3" w:rsidRPr="00B1664B" w:rsidRDefault="00DC2AB3" w:rsidP="00D42561">
      <w:pPr>
        <w:jc w:val="both"/>
        <w:rPr>
          <w:b/>
        </w:rPr>
      </w:pPr>
      <w:r>
        <w:t xml:space="preserve">(pro </w:t>
      </w:r>
      <w:r w:rsidR="009D6B7D">
        <w:t>0</w:t>
      </w:r>
      <w:r>
        <w:t xml:space="preserve"> , proti </w:t>
      </w:r>
      <w:r w:rsidR="009D6B7D">
        <w:t>6</w:t>
      </w:r>
      <w:r>
        <w:t xml:space="preserve">, zdržel  </w:t>
      </w:r>
      <w:r w:rsidR="009D6B7D">
        <w:t>1</w:t>
      </w:r>
      <w:r>
        <w:t>)</w:t>
      </w:r>
      <w:r>
        <w:rPr>
          <w:b/>
        </w:rPr>
        <w:t xml:space="preserve">. </w:t>
      </w:r>
      <w:r w:rsidR="009D6B7D">
        <w:rPr>
          <w:b/>
        </w:rPr>
        <w:t>NE</w:t>
      </w:r>
      <w:r>
        <w:rPr>
          <w:b/>
        </w:rPr>
        <w:t>SCHVÁLENO</w:t>
      </w:r>
    </w:p>
    <w:p w:rsidR="00B1664B" w:rsidRDefault="00B1664B" w:rsidP="00D42561">
      <w:pPr>
        <w:jc w:val="both"/>
      </w:pPr>
      <w:r w:rsidRPr="00DC2AB3">
        <w:t xml:space="preserve">Zastupitelstvo obce Kunčice nad Labem schvaluje uzavření darovací smlouvy na poskytnutí finančního daru pro </w:t>
      </w:r>
      <w:r w:rsidRPr="00B1664B">
        <w:t xml:space="preserve">NA KOLE DĚTEM – nadační fond Josefa </w:t>
      </w:r>
      <w:proofErr w:type="spellStart"/>
      <w:r w:rsidRPr="00B1664B">
        <w:t>Zimovčáka</w:t>
      </w:r>
      <w:proofErr w:type="spellEnd"/>
      <w:r>
        <w:t xml:space="preserve"> </w:t>
      </w:r>
      <w:r w:rsidRPr="00DC2AB3">
        <w:t xml:space="preserve">ve výši  </w:t>
      </w:r>
      <w:r>
        <w:t>1</w:t>
      </w:r>
      <w:r w:rsidRPr="00DC2AB3">
        <w:t xml:space="preserve"> 000,- Kč</w:t>
      </w:r>
    </w:p>
    <w:p w:rsidR="00B1664B" w:rsidRDefault="00B1664B" w:rsidP="00D42561">
      <w:pPr>
        <w:jc w:val="both"/>
        <w:rPr>
          <w:b/>
        </w:rPr>
      </w:pPr>
      <w:r>
        <w:t xml:space="preserve">(pro </w:t>
      </w:r>
      <w:r w:rsidR="009D6B7D">
        <w:t>7</w:t>
      </w:r>
      <w:r>
        <w:t xml:space="preserve"> , proti 0, zdržel  0)</w:t>
      </w:r>
      <w:r>
        <w:rPr>
          <w:b/>
        </w:rPr>
        <w:t>. SCHVÁLENO</w:t>
      </w:r>
    </w:p>
    <w:p w:rsidR="00295578" w:rsidRDefault="00295578" w:rsidP="00D42561">
      <w:pPr>
        <w:jc w:val="both"/>
        <w:rPr>
          <w:b/>
        </w:rPr>
      </w:pPr>
    </w:p>
    <w:p w:rsidR="004B4AA4" w:rsidRDefault="00B1664B" w:rsidP="00D42561">
      <w:pPr>
        <w:ind w:hanging="426"/>
        <w:rPr>
          <w:b/>
          <w:caps/>
          <w:szCs w:val="24"/>
        </w:rPr>
      </w:pPr>
      <w:r w:rsidRPr="00B1664B">
        <w:rPr>
          <w:b/>
          <w:caps/>
        </w:rPr>
        <w:t>7.</w:t>
      </w:r>
      <w:r w:rsidRPr="00B1664B">
        <w:rPr>
          <w:b/>
          <w:caps/>
        </w:rPr>
        <w:tab/>
        <w:t>SMLOUVA BUDOUCÍ O ZŘÍZENÍ VĚCNÉHO BŘEMENE  - PŘELOŽKA PLYNOVODU -  CYKLOSTESKA</w:t>
      </w:r>
    </w:p>
    <w:p w:rsidR="00AB5270" w:rsidRDefault="00AB5270" w:rsidP="00D42561">
      <w:pPr>
        <w:pStyle w:val="Zkladntextodsazen"/>
        <w:ind w:firstLine="0"/>
      </w:pPr>
      <w:r>
        <w:t>viz. příloha č. 7</w:t>
      </w:r>
    </w:p>
    <w:p w:rsidR="00D42561" w:rsidRPr="00A901B0" w:rsidRDefault="00D42561" w:rsidP="00D42561">
      <w:pPr>
        <w:pStyle w:val="Zkladntextodsazen"/>
        <w:ind w:firstLine="0"/>
      </w:pPr>
      <w:r w:rsidRPr="00A901B0">
        <w:t>Závěr:</w:t>
      </w:r>
    </w:p>
    <w:p w:rsidR="00295578" w:rsidRDefault="00295578" w:rsidP="00D42561">
      <w:pPr>
        <w:jc w:val="both"/>
      </w:pPr>
      <w:r>
        <w:t xml:space="preserve">Zastupitelstvo obce Kunčice nad Labem schvaluje </w:t>
      </w:r>
      <w:r w:rsidR="00B1664B">
        <w:t>uzavření smlouvy o právu provést stavbu č.: 8800084363, „ Přeložka STL plynovodu a 5 ks STL</w:t>
      </w:r>
      <w:r w:rsidR="00C3456C">
        <w:t xml:space="preserve"> přípojek – Labská stezka č.2, ú</w:t>
      </w:r>
      <w:r w:rsidR="00B1664B">
        <w:t>sek Kunčice nad Labem</w:t>
      </w:r>
      <w:r w:rsidR="004D162B">
        <w:t>“ a provozu plynárenského zařízení a  Smlouvu a smlouvě budoucí o zřízení věcného břemene a omezení užívání nemovitosti s </w:t>
      </w:r>
      <w:proofErr w:type="spellStart"/>
      <w:r w:rsidR="004D162B">
        <w:t>GasNet</w:t>
      </w:r>
      <w:proofErr w:type="spellEnd"/>
      <w:r w:rsidR="004D162B">
        <w:t>, s.</w:t>
      </w:r>
      <w:r w:rsidR="00C3456C">
        <w:t xml:space="preserve">r.o. se sídlem </w:t>
      </w:r>
      <w:proofErr w:type="spellStart"/>
      <w:r w:rsidR="00C3456C">
        <w:t>Klišská</w:t>
      </w:r>
      <w:proofErr w:type="spellEnd"/>
      <w:r w:rsidR="00C3456C">
        <w:t xml:space="preserve"> 940/96, </w:t>
      </w:r>
      <w:proofErr w:type="spellStart"/>
      <w:r w:rsidR="00C3456C">
        <w:t>K</w:t>
      </w:r>
      <w:r w:rsidR="004D162B">
        <w:t>líše</w:t>
      </w:r>
      <w:proofErr w:type="spellEnd"/>
      <w:r w:rsidR="004D162B">
        <w:t xml:space="preserve">, 400 01 Ústí nad Labem, IČO: 27295567 a Správou silnic </w:t>
      </w:r>
      <w:proofErr w:type="spellStart"/>
      <w:r w:rsidR="004D162B">
        <w:t>Královohradeckého</w:t>
      </w:r>
      <w:proofErr w:type="spellEnd"/>
      <w:r w:rsidR="004D162B">
        <w:t xml:space="preserve"> kraje, se sídlem Kutnohorská 59, 500 04 Hradec Králové – </w:t>
      </w:r>
      <w:proofErr w:type="spellStart"/>
      <w:r w:rsidR="004D162B">
        <w:t>Plačice</w:t>
      </w:r>
      <w:proofErr w:type="spellEnd"/>
      <w:r w:rsidR="004D162B">
        <w:t>, IČO: 70947996.</w:t>
      </w:r>
    </w:p>
    <w:p w:rsidR="00295578" w:rsidRDefault="00295578" w:rsidP="00D42561">
      <w:pPr>
        <w:jc w:val="both"/>
        <w:rPr>
          <w:b/>
        </w:rPr>
      </w:pPr>
      <w:r>
        <w:t xml:space="preserve">(pro </w:t>
      </w:r>
      <w:r w:rsidR="009D6B7D">
        <w:t>7</w:t>
      </w:r>
      <w:r>
        <w:t xml:space="preserve"> , proti 0, zdržel  0)</w:t>
      </w:r>
      <w:r>
        <w:rPr>
          <w:b/>
        </w:rPr>
        <w:t>. SCHVÁLENO</w:t>
      </w:r>
    </w:p>
    <w:p w:rsidR="00126E86" w:rsidRDefault="00126E86" w:rsidP="00D42561">
      <w:pPr>
        <w:jc w:val="both"/>
        <w:rPr>
          <w:b/>
        </w:rPr>
      </w:pPr>
    </w:p>
    <w:p w:rsidR="00126E86" w:rsidRDefault="004D162B" w:rsidP="00D42561">
      <w:pPr>
        <w:pStyle w:val="Zkladntextodsazen"/>
        <w:ind w:hanging="426"/>
      </w:pPr>
      <w:r w:rsidRPr="004D162B">
        <w:rPr>
          <w:b/>
          <w:caps/>
        </w:rPr>
        <w:t>8.</w:t>
      </w:r>
      <w:r w:rsidRPr="004D162B">
        <w:rPr>
          <w:b/>
          <w:caps/>
        </w:rPr>
        <w:tab/>
        <w:t>SMLOUVA O ZAJIŠTĚNÍ PŘELOŽKY PLYNOVODU - CYKLOST.</w:t>
      </w:r>
    </w:p>
    <w:p w:rsidR="00126E86" w:rsidRDefault="00126E86" w:rsidP="00D42561">
      <w:pPr>
        <w:pStyle w:val="Zkladntextodsazen"/>
        <w:ind w:firstLine="0"/>
      </w:pPr>
      <w:r>
        <w:t>viz. příloha č. 8</w:t>
      </w:r>
    </w:p>
    <w:p w:rsidR="00D42561" w:rsidRDefault="00D42561" w:rsidP="00D42561">
      <w:pPr>
        <w:pStyle w:val="Zkladntextodsazen"/>
        <w:ind w:firstLine="0"/>
      </w:pPr>
      <w:r w:rsidRPr="00A901B0">
        <w:t>Závěr:</w:t>
      </w:r>
    </w:p>
    <w:p w:rsidR="004D162B" w:rsidRDefault="004D162B" w:rsidP="00D42561">
      <w:pPr>
        <w:jc w:val="both"/>
      </w:pPr>
      <w:r>
        <w:t>Zastupitelstvo obce Kunčice nad Labem schvaluje uzavření smlouvy o zajištění přeložky plynárenského zařízení a úhradě nákladů s ní souvisejících číslo 4000202315 s </w:t>
      </w:r>
      <w:proofErr w:type="spellStart"/>
      <w:r>
        <w:t>GasNet</w:t>
      </w:r>
      <w:proofErr w:type="spellEnd"/>
      <w:r>
        <w:t>, s.r.o. se sí</w:t>
      </w:r>
      <w:r w:rsidR="00013510">
        <w:t xml:space="preserve">dlem </w:t>
      </w:r>
      <w:proofErr w:type="spellStart"/>
      <w:r w:rsidR="00013510">
        <w:t>Klíšská</w:t>
      </w:r>
      <w:proofErr w:type="spellEnd"/>
      <w:r w:rsidR="00013510">
        <w:t xml:space="preserve"> 940/96, </w:t>
      </w:r>
      <w:proofErr w:type="spellStart"/>
      <w:r w:rsidR="00013510">
        <w:t>Klí</w:t>
      </w:r>
      <w:r>
        <w:t>še</w:t>
      </w:r>
      <w:proofErr w:type="spellEnd"/>
      <w:r>
        <w:t xml:space="preserve">, 400 01 Ústí nad Labem, IČO: 27295567 </w:t>
      </w:r>
    </w:p>
    <w:p w:rsidR="00126E86" w:rsidRDefault="00126E86" w:rsidP="00D42561">
      <w:pPr>
        <w:jc w:val="both"/>
        <w:rPr>
          <w:b/>
        </w:rPr>
      </w:pPr>
      <w:r>
        <w:t xml:space="preserve">(pro </w:t>
      </w:r>
      <w:r w:rsidR="009D6B7D">
        <w:t>7</w:t>
      </w:r>
      <w:r>
        <w:t xml:space="preserve"> , proti 0, zdržel  0)</w:t>
      </w:r>
      <w:r>
        <w:rPr>
          <w:b/>
        </w:rPr>
        <w:t>. SCHVÁLENO</w:t>
      </w:r>
    </w:p>
    <w:p w:rsidR="00C925FC" w:rsidRDefault="00C925FC" w:rsidP="00D42561">
      <w:pPr>
        <w:jc w:val="both"/>
        <w:rPr>
          <w:b/>
        </w:rPr>
      </w:pPr>
    </w:p>
    <w:p w:rsidR="004D162B" w:rsidRDefault="00013510" w:rsidP="00D42561">
      <w:pPr>
        <w:pStyle w:val="Zkladntextodsazen"/>
        <w:ind w:hanging="426"/>
        <w:rPr>
          <w:b/>
          <w:caps/>
        </w:rPr>
      </w:pPr>
      <w:r>
        <w:rPr>
          <w:b/>
          <w:caps/>
        </w:rPr>
        <w:t>9.</w:t>
      </w:r>
      <w:r>
        <w:rPr>
          <w:b/>
          <w:caps/>
        </w:rPr>
        <w:tab/>
      </w:r>
      <w:r w:rsidR="004D162B" w:rsidRPr="004D162B">
        <w:rPr>
          <w:b/>
          <w:caps/>
        </w:rPr>
        <w:t>SMLOUVA O UZAVŘENÍ BUDOUCÍCH SMLUV –  ZASÍŤOVÁNÍ POZEMKU P.Č. 339/1 - EL. ENERGIE</w:t>
      </w:r>
    </w:p>
    <w:p w:rsidR="00C925FC" w:rsidRPr="00A901B0" w:rsidRDefault="00AB5270" w:rsidP="00D42561">
      <w:pPr>
        <w:pStyle w:val="Zkladntextodsazen"/>
        <w:ind w:firstLine="0"/>
      </w:pPr>
      <w:r>
        <w:t>viz. příloha č. 9</w:t>
      </w:r>
    </w:p>
    <w:p w:rsidR="00C925FC" w:rsidRPr="00A901B0" w:rsidRDefault="00C925FC" w:rsidP="00D42561">
      <w:pPr>
        <w:pStyle w:val="Zkladntextodsazen"/>
        <w:ind w:firstLine="0"/>
      </w:pPr>
      <w:r w:rsidRPr="00A901B0">
        <w:t>Závěr:</w:t>
      </w:r>
    </w:p>
    <w:p w:rsidR="00C925FC" w:rsidRDefault="00C925FC" w:rsidP="00D42561">
      <w:pPr>
        <w:pStyle w:val="Zkladntextodsazen"/>
        <w:ind w:firstLine="0"/>
        <w:jc w:val="both"/>
      </w:pPr>
      <w:r w:rsidRPr="00143561">
        <w:t xml:space="preserve">Zastupitelstvo obce Kunčice nad Labem </w:t>
      </w:r>
      <w:r w:rsidR="000067A7">
        <w:t>schvaluje</w:t>
      </w:r>
      <w:r w:rsidR="00013510">
        <w:t xml:space="preserve"> smlouvu o uzavření budoucích smluv o připojení odběrných elektrických zařízení k distribuční soustavě do napěťové hladiny 0,4 </w:t>
      </w:r>
      <w:proofErr w:type="spellStart"/>
      <w:r w:rsidR="00013510">
        <w:t>kV</w:t>
      </w:r>
      <w:proofErr w:type="spellEnd"/>
      <w:r w:rsidR="00013510">
        <w:t xml:space="preserve"> (NN) číslo: 17_SOBS01_4121267463 s ČEZ Distribuce, a.s.,  se sídlem Teplická 874/8, Děčín IV – Podmokly, 405 02 Děčín, IČO 24729035.</w:t>
      </w:r>
      <w:r w:rsidR="000067A7">
        <w:t xml:space="preserve"> </w:t>
      </w:r>
    </w:p>
    <w:p w:rsidR="009C0EDF" w:rsidRDefault="000067A7" w:rsidP="00D42561">
      <w:pPr>
        <w:jc w:val="both"/>
        <w:rPr>
          <w:b/>
        </w:rPr>
      </w:pPr>
      <w:r>
        <w:t xml:space="preserve">(pro </w:t>
      </w:r>
      <w:r w:rsidR="009D6B7D">
        <w:t>7</w:t>
      </w:r>
      <w:r>
        <w:t xml:space="preserve"> , proti 0 , zdržel 0)</w:t>
      </w:r>
      <w:r>
        <w:rPr>
          <w:b/>
        </w:rPr>
        <w:t xml:space="preserve"> SCHVÁLENO</w:t>
      </w:r>
    </w:p>
    <w:p w:rsidR="000067A7" w:rsidRDefault="000067A7" w:rsidP="00D42561">
      <w:pPr>
        <w:pStyle w:val="Zkladntextodsazen"/>
        <w:ind w:firstLine="0"/>
        <w:rPr>
          <w:b/>
        </w:rPr>
      </w:pPr>
    </w:p>
    <w:p w:rsidR="00013510" w:rsidRDefault="00013510" w:rsidP="00D42561">
      <w:pPr>
        <w:pStyle w:val="Zkladntextodsazen"/>
        <w:ind w:firstLine="0"/>
        <w:rPr>
          <w:b/>
        </w:rPr>
      </w:pPr>
    </w:p>
    <w:p w:rsidR="00281293" w:rsidRDefault="00281293" w:rsidP="00932C6A">
      <w:pPr>
        <w:pStyle w:val="Zkladntextodsazen"/>
        <w:ind w:hanging="426"/>
        <w:rPr>
          <w:b/>
          <w:caps/>
        </w:rPr>
      </w:pPr>
      <w:r w:rsidRPr="00281293">
        <w:rPr>
          <w:b/>
          <w:caps/>
        </w:rPr>
        <w:t>10.</w:t>
      </w:r>
      <w:r w:rsidRPr="00281293">
        <w:rPr>
          <w:b/>
          <w:caps/>
        </w:rPr>
        <w:tab/>
        <w:t>SMLOUVA O PODMÍNKÁCH</w:t>
      </w:r>
      <w:r w:rsidR="004D399A">
        <w:rPr>
          <w:b/>
          <w:caps/>
        </w:rPr>
        <w:t xml:space="preserve">  NAPOJENÍ  –  ZASÍŤOVÁNÍ  POZe</w:t>
      </w:r>
      <w:r w:rsidRPr="00281293">
        <w:rPr>
          <w:b/>
          <w:caps/>
        </w:rPr>
        <w:t>MKU  P.Č. 339/1 – PLYN</w:t>
      </w:r>
    </w:p>
    <w:p w:rsidR="00013510" w:rsidRPr="00281293" w:rsidRDefault="00013510" w:rsidP="00D42561">
      <w:pPr>
        <w:pStyle w:val="Zkladntextodsazen"/>
        <w:ind w:firstLine="0"/>
      </w:pPr>
      <w:r w:rsidRPr="00281293">
        <w:t xml:space="preserve">viz. příloha č. </w:t>
      </w:r>
      <w:r w:rsidR="00281293">
        <w:t>10</w:t>
      </w:r>
    </w:p>
    <w:p w:rsidR="00013510" w:rsidRPr="00281293" w:rsidRDefault="00013510" w:rsidP="00D42561">
      <w:pPr>
        <w:pStyle w:val="Zkladntextodsazen"/>
        <w:ind w:firstLine="0"/>
      </w:pPr>
      <w:r w:rsidRPr="00281293">
        <w:t>Závěr:</w:t>
      </w:r>
    </w:p>
    <w:p w:rsidR="00013510" w:rsidRPr="00281293" w:rsidRDefault="00013510" w:rsidP="00D42561">
      <w:pPr>
        <w:pStyle w:val="Zkladntextodsazen"/>
        <w:ind w:firstLine="0"/>
        <w:jc w:val="both"/>
      </w:pPr>
      <w:r w:rsidRPr="00281293">
        <w:lastRenderedPageBreak/>
        <w:t xml:space="preserve">Zastupitelstvo obce Kunčice nad Labem schvaluje </w:t>
      </w:r>
      <w:r w:rsidR="00281293">
        <w:t xml:space="preserve">uzavření </w:t>
      </w:r>
      <w:r w:rsidRPr="00281293">
        <w:t>smlouv</w:t>
      </w:r>
      <w:r w:rsidR="00281293">
        <w:t>y</w:t>
      </w:r>
      <w:r w:rsidRPr="00281293">
        <w:t xml:space="preserve"> o </w:t>
      </w:r>
      <w:r w:rsidR="00281293">
        <w:t>podmínkách napojení, o spolupráci a součinnosti při realizaci plynárenského zařízení a o smlouvě budoucí nájemní s </w:t>
      </w:r>
      <w:proofErr w:type="spellStart"/>
      <w:r w:rsidR="00281293">
        <w:t>GasNet</w:t>
      </w:r>
      <w:proofErr w:type="spellEnd"/>
      <w:r w:rsidR="00281293">
        <w:t xml:space="preserve">, s.r.o., se sídlem </w:t>
      </w:r>
      <w:proofErr w:type="spellStart"/>
      <w:r w:rsidR="00281293">
        <w:t>Klíšská</w:t>
      </w:r>
      <w:proofErr w:type="spellEnd"/>
      <w:r w:rsidR="00281293">
        <w:t xml:space="preserve"> 940/96, </w:t>
      </w:r>
      <w:proofErr w:type="spellStart"/>
      <w:r w:rsidR="00281293">
        <w:t>Klíše</w:t>
      </w:r>
      <w:proofErr w:type="spellEnd"/>
      <w:r w:rsidR="00281293">
        <w:t xml:space="preserve">, 400 01 Ústí nad Labem, IČO: 27295567 </w:t>
      </w:r>
    </w:p>
    <w:p w:rsidR="00013510" w:rsidRDefault="00013510" w:rsidP="00D42561">
      <w:pPr>
        <w:jc w:val="both"/>
        <w:rPr>
          <w:b/>
        </w:rPr>
      </w:pPr>
      <w:r w:rsidRPr="00281293">
        <w:t xml:space="preserve">(pro </w:t>
      </w:r>
      <w:r w:rsidR="009D6B7D">
        <w:t>7</w:t>
      </w:r>
      <w:r w:rsidRPr="00281293">
        <w:t xml:space="preserve"> , proti 0 , zdržel 0)</w:t>
      </w:r>
      <w:r w:rsidRPr="00281293">
        <w:rPr>
          <w:b/>
        </w:rPr>
        <w:t xml:space="preserve"> SCHVÁLENO</w:t>
      </w:r>
    </w:p>
    <w:p w:rsidR="00013510" w:rsidRDefault="00013510" w:rsidP="00D42561">
      <w:pPr>
        <w:pStyle w:val="Zkladntextodsazen"/>
        <w:ind w:firstLine="0"/>
        <w:rPr>
          <w:b/>
        </w:rPr>
      </w:pPr>
    </w:p>
    <w:p w:rsidR="00281293" w:rsidRDefault="00281293" w:rsidP="00D42561">
      <w:pPr>
        <w:pStyle w:val="Zkladntextodsazen"/>
        <w:ind w:firstLine="0"/>
        <w:rPr>
          <w:b/>
          <w:caps/>
          <w:szCs w:val="24"/>
        </w:rPr>
      </w:pPr>
      <w:r w:rsidRPr="00281293">
        <w:rPr>
          <w:b/>
          <w:caps/>
          <w:szCs w:val="24"/>
        </w:rPr>
        <w:t>11.</w:t>
      </w:r>
      <w:r w:rsidRPr="00281293">
        <w:rPr>
          <w:b/>
          <w:caps/>
          <w:szCs w:val="24"/>
        </w:rPr>
        <w:tab/>
        <w:t>SMLOUVA O PRÁVU PROVÉST STAVBU NA P.P.Č. 750 – ČOV Č.P. 103,104</w:t>
      </w:r>
    </w:p>
    <w:p w:rsidR="009C0EDF" w:rsidRPr="001A3CFD" w:rsidRDefault="009C0EDF" w:rsidP="00D42561">
      <w:pPr>
        <w:pStyle w:val="Zkladntextodsazen"/>
        <w:ind w:firstLine="0"/>
      </w:pPr>
      <w:r>
        <w:t xml:space="preserve">viz. příloha č. </w:t>
      </w:r>
      <w:r w:rsidR="00281293">
        <w:t>11</w:t>
      </w:r>
    </w:p>
    <w:p w:rsidR="009C0EDF" w:rsidRPr="00880E8E" w:rsidRDefault="009C0EDF" w:rsidP="00D42561">
      <w:pPr>
        <w:pStyle w:val="Zkladntextodsazen"/>
        <w:ind w:firstLine="0"/>
      </w:pPr>
      <w:r w:rsidRPr="00880E8E">
        <w:t>Závěr:</w:t>
      </w:r>
    </w:p>
    <w:p w:rsidR="003872D9" w:rsidRDefault="00281293" w:rsidP="00D42561">
      <w:pPr>
        <w:jc w:val="both"/>
      </w:pPr>
      <w:r w:rsidRPr="00281293">
        <w:t>Zastupitelstvo obce schvaluje</w:t>
      </w:r>
      <w:r>
        <w:t xml:space="preserve"> uzavření </w:t>
      </w:r>
      <w:r w:rsidRPr="00281293">
        <w:t>smlouv</w:t>
      </w:r>
      <w:r>
        <w:t>y</w:t>
      </w:r>
      <w:r w:rsidRPr="00281293">
        <w:t xml:space="preserve"> </w:t>
      </w:r>
      <w:r w:rsidR="00E16446">
        <w:t xml:space="preserve">o právu umístit a provést stavbu domovní </w:t>
      </w:r>
      <w:proofErr w:type="spellStart"/>
      <w:r w:rsidR="00E16446">
        <w:t>ČOVna</w:t>
      </w:r>
      <w:proofErr w:type="spellEnd"/>
      <w:r w:rsidR="00E16446">
        <w:t xml:space="preserve"> pozemku </w:t>
      </w:r>
      <w:proofErr w:type="spellStart"/>
      <w:r w:rsidR="00E16446">
        <w:t>p.č</w:t>
      </w:r>
      <w:proofErr w:type="spellEnd"/>
      <w:r w:rsidR="00E16446">
        <w:t>. 750 v k.</w:t>
      </w:r>
      <w:proofErr w:type="spellStart"/>
      <w:r w:rsidR="00E16446">
        <w:t>ú</w:t>
      </w:r>
      <w:proofErr w:type="spellEnd"/>
      <w:r w:rsidR="00E16446">
        <w:t xml:space="preserve">. Kunčice nad Labem se Sdružením vlastníků, se sídlem Kunčice nad Labem </w:t>
      </w:r>
      <w:proofErr w:type="spellStart"/>
      <w:r w:rsidR="00E16446">
        <w:t>č.p</w:t>
      </w:r>
      <w:proofErr w:type="spellEnd"/>
      <w:r w:rsidR="00E16446">
        <w:t xml:space="preserve">. 103, 104, 543 61 Kunčice nad Labem, IČO 28853610, </w:t>
      </w:r>
      <w:r w:rsidRPr="00281293">
        <w:t xml:space="preserve"> s tím, že záměr by</w:t>
      </w:r>
      <w:r w:rsidR="00E16446">
        <w:t>l řádně vyvěšen na úřední desce.</w:t>
      </w:r>
    </w:p>
    <w:p w:rsidR="00E16446" w:rsidRDefault="00E16446" w:rsidP="00D42561">
      <w:pPr>
        <w:jc w:val="both"/>
        <w:rPr>
          <w:b/>
        </w:rPr>
      </w:pPr>
      <w:r w:rsidRPr="00281293">
        <w:t xml:space="preserve">(pro </w:t>
      </w:r>
      <w:r w:rsidR="009D6B7D">
        <w:t>7</w:t>
      </w:r>
      <w:r w:rsidRPr="00281293">
        <w:t xml:space="preserve"> , proti 0 , zdržel 0)</w:t>
      </w:r>
      <w:r w:rsidRPr="00281293">
        <w:rPr>
          <w:b/>
        </w:rPr>
        <w:t xml:space="preserve"> SCHVÁLENO</w:t>
      </w:r>
    </w:p>
    <w:p w:rsidR="00281293" w:rsidRPr="005A445D" w:rsidRDefault="00281293" w:rsidP="00D42561">
      <w:pPr>
        <w:jc w:val="both"/>
        <w:rPr>
          <w:b/>
        </w:rPr>
      </w:pPr>
    </w:p>
    <w:p w:rsidR="00E16446" w:rsidRDefault="00E16446" w:rsidP="00D42561">
      <w:pPr>
        <w:pStyle w:val="Zkladntextodsazen"/>
        <w:ind w:firstLine="0"/>
        <w:rPr>
          <w:b/>
          <w:caps/>
          <w:szCs w:val="24"/>
        </w:rPr>
      </w:pPr>
      <w:r w:rsidRPr="00E16446">
        <w:rPr>
          <w:b/>
          <w:caps/>
          <w:szCs w:val="24"/>
        </w:rPr>
        <w:t>12.</w:t>
      </w:r>
      <w:r w:rsidRPr="00E16446">
        <w:rPr>
          <w:b/>
          <w:caps/>
          <w:szCs w:val="24"/>
        </w:rPr>
        <w:tab/>
        <w:t>MAJETKOVÉ VYPOŘÁDÁNÍ POZEMKŮ POD KOMUNIKACÍ NA LÁNOV</w:t>
      </w:r>
    </w:p>
    <w:p w:rsidR="003872D9" w:rsidRPr="001A3CFD" w:rsidRDefault="003872D9" w:rsidP="00D42561">
      <w:pPr>
        <w:pStyle w:val="Zkladntextodsazen"/>
        <w:ind w:firstLine="0"/>
      </w:pPr>
      <w:r>
        <w:t>viz. příloha č. 1</w:t>
      </w:r>
      <w:r w:rsidR="00E16446">
        <w:t>2</w:t>
      </w:r>
    </w:p>
    <w:p w:rsidR="003872D9" w:rsidRPr="00C10A44" w:rsidRDefault="003872D9" w:rsidP="00D42561">
      <w:pPr>
        <w:pStyle w:val="Zkladntextodsazen"/>
        <w:ind w:firstLine="0"/>
      </w:pPr>
      <w:r w:rsidRPr="00C10A44">
        <w:t>Závěr:</w:t>
      </w:r>
    </w:p>
    <w:p w:rsidR="003872D9" w:rsidRPr="007477B8" w:rsidRDefault="003872D9" w:rsidP="00D42561">
      <w:pPr>
        <w:jc w:val="both"/>
      </w:pPr>
      <w:r w:rsidRPr="00C10A44">
        <w:t xml:space="preserve">Zastupitelstvo obce Kunčice nad Labem </w:t>
      </w:r>
      <w:r w:rsidR="009965AB" w:rsidRPr="00C10A44">
        <w:t xml:space="preserve">pověřuje starostu přípravou </w:t>
      </w:r>
      <w:r w:rsidR="00DF22C5" w:rsidRPr="00C10A44">
        <w:t>majetkového vyrovnání pozemků pod komunikací C1</w:t>
      </w:r>
      <w:r w:rsidR="007477B8">
        <w:t xml:space="preserve"> </w:t>
      </w:r>
      <w:r w:rsidR="00C10A44" w:rsidRPr="00C10A44">
        <w:t xml:space="preserve">(U AGRA) </w:t>
      </w:r>
      <w:proofErr w:type="spellStart"/>
      <w:r w:rsidR="007477B8">
        <w:t>p.č</w:t>
      </w:r>
      <w:proofErr w:type="spellEnd"/>
      <w:r w:rsidR="007477B8">
        <w:t>. 518/32 a 518/30</w:t>
      </w:r>
      <w:r w:rsidR="00C10A44" w:rsidRPr="00C10A44">
        <w:t xml:space="preserve"> </w:t>
      </w:r>
      <w:r w:rsidR="00DF22C5" w:rsidRPr="00C10A44">
        <w:t xml:space="preserve"> směnou </w:t>
      </w:r>
      <w:r w:rsidR="00C10A44">
        <w:tab/>
        <w:t>za část</w:t>
      </w:r>
      <w:r w:rsidR="007477B8">
        <w:t>i</w:t>
      </w:r>
      <w:r w:rsidR="00C10A44">
        <w:t xml:space="preserve"> pozemků</w:t>
      </w:r>
      <w:r w:rsidR="007477B8">
        <w:t xml:space="preserve"> </w:t>
      </w:r>
      <w:proofErr w:type="spellStart"/>
      <w:r w:rsidR="007477B8">
        <w:t>p.č</w:t>
      </w:r>
      <w:proofErr w:type="spellEnd"/>
      <w:r w:rsidR="007477B8">
        <w:t xml:space="preserve">. 522/10 a 519/5 o stejné výměře </w:t>
      </w:r>
      <w:r w:rsidR="00C10A44">
        <w:t xml:space="preserve"> a majetkového vyrovnání </w:t>
      </w:r>
      <w:r w:rsidR="009D6B7D">
        <w:t xml:space="preserve">odkupem </w:t>
      </w:r>
      <w:r w:rsidR="00C10A44">
        <w:t xml:space="preserve">pozemků pod </w:t>
      </w:r>
      <w:r w:rsidR="00C10A44" w:rsidRPr="00C10A44">
        <w:t xml:space="preserve"> komunikací C15 (Cesta na </w:t>
      </w:r>
      <w:proofErr w:type="spellStart"/>
      <w:r w:rsidR="00C10A44" w:rsidRPr="00C10A44">
        <w:t>Lánov</w:t>
      </w:r>
      <w:proofErr w:type="spellEnd"/>
      <w:r w:rsidR="00C10A44" w:rsidRPr="00C10A44">
        <w:t>)</w:t>
      </w:r>
      <w:r w:rsidR="00DF22C5" w:rsidRPr="00C10A44">
        <w:t xml:space="preserve"> za cenu 50 Kč/m</w:t>
      </w:r>
      <w:r w:rsidR="00DF22C5" w:rsidRPr="00C10A44">
        <w:rPr>
          <w:vertAlign w:val="superscript"/>
        </w:rPr>
        <w:t>2</w:t>
      </w:r>
      <w:r w:rsidR="007477B8">
        <w:rPr>
          <w:vertAlign w:val="superscript"/>
        </w:rPr>
        <w:t xml:space="preserve"> </w:t>
      </w:r>
      <w:r w:rsidR="007477B8">
        <w:t>od jejich vlastníků.</w:t>
      </w:r>
    </w:p>
    <w:p w:rsidR="003872D9" w:rsidRDefault="003872D9" w:rsidP="00D42561">
      <w:pPr>
        <w:jc w:val="both"/>
        <w:rPr>
          <w:b/>
        </w:rPr>
      </w:pPr>
      <w:r w:rsidRPr="00C10A44">
        <w:t xml:space="preserve">(pro </w:t>
      </w:r>
      <w:r w:rsidR="009D6B7D">
        <w:t>7</w:t>
      </w:r>
      <w:r w:rsidRPr="00C10A44">
        <w:t xml:space="preserve"> , proti 0, zdržel  0)</w:t>
      </w:r>
      <w:r w:rsidRPr="00C10A44">
        <w:rPr>
          <w:b/>
        </w:rPr>
        <w:t xml:space="preserve"> SCHVÁLENO</w:t>
      </w:r>
    </w:p>
    <w:p w:rsidR="00C345CE" w:rsidRDefault="00C345CE" w:rsidP="00D42561">
      <w:pPr>
        <w:jc w:val="both"/>
        <w:rPr>
          <w:b/>
        </w:rPr>
      </w:pPr>
    </w:p>
    <w:p w:rsidR="00C10A44" w:rsidRDefault="00C10A44" w:rsidP="00D42561">
      <w:pPr>
        <w:pStyle w:val="Zkladntextodsazen"/>
        <w:ind w:firstLine="0"/>
        <w:rPr>
          <w:b/>
          <w:caps/>
        </w:rPr>
      </w:pPr>
      <w:r w:rsidRPr="00C10A44">
        <w:rPr>
          <w:b/>
          <w:caps/>
        </w:rPr>
        <w:t>13.</w:t>
      </w:r>
      <w:r w:rsidRPr="00C10A44">
        <w:rPr>
          <w:b/>
          <w:caps/>
        </w:rPr>
        <w:tab/>
        <w:t>VÝMĚNA KOPÍRKY</w:t>
      </w:r>
    </w:p>
    <w:p w:rsidR="00C345CE" w:rsidRPr="00A901B0" w:rsidRDefault="00713430" w:rsidP="00D42561">
      <w:pPr>
        <w:pStyle w:val="Zkladntextodsazen"/>
        <w:ind w:firstLine="0"/>
      </w:pPr>
      <w:r>
        <w:t>viz. příloha č. 13</w:t>
      </w:r>
    </w:p>
    <w:p w:rsidR="00C345CE" w:rsidRPr="00A901B0" w:rsidRDefault="00C345CE" w:rsidP="00D42561">
      <w:pPr>
        <w:pStyle w:val="Zkladntextodsazen"/>
        <w:ind w:firstLine="0"/>
      </w:pPr>
      <w:r w:rsidRPr="00A901B0">
        <w:t>Závěr:</w:t>
      </w:r>
    </w:p>
    <w:p w:rsidR="00C345CE" w:rsidRDefault="00C345CE" w:rsidP="00D42561">
      <w:pPr>
        <w:pStyle w:val="Zkladntextodsazen"/>
        <w:ind w:firstLine="0"/>
        <w:jc w:val="both"/>
      </w:pPr>
      <w:r w:rsidRPr="00143561">
        <w:t xml:space="preserve">Zastupitelstvo obce Kunčice nad Labem </w:t>
      </w:r>
      <w:r>
        <w:t>schvaluje smlouvu o</w:t>
      </w:r>
      <w:r w:rsidR="00C10A44">
        <w:t xml:space="preserve"> nájmu a poskytování služeb č. 12515085 s Konica Minolta Business </w:t>
      </w:r>
      <w:proofErr w:type="spellStart"/>
      <w:r w:rsidR="00C10A44">
        <w:t>Solutions</w:t>
      </w:r>
      <w:proofErr w:type="spellEnd"/>
      <w:r w:rsidR="00C10A44">
        <w:t xml:space="preserve"> Czech,</w:t>
      </w:r>
      <w:r w:rsidR="00713430">
        <w:t xml:space="preserve"> spol. s r.o., se sídlem </w:t>
      </w:r>
      <w:proofErr w:type="spellStart"/>
      <w:r w:rsidR="00713430">
        <w:t>Žarošic</w:t>
      </w:r>
      <w:r w:rsidR="00C10A44">
        <w:t>ká</w:t>
      </w:r>
      <w:proofErr w:type="spellEnd"/>
      <w:r w:rsidR="00C10A44">
        <w:t xml:space="preserve"> 13, 62800 Brno</w:t>
      </w:r>
      <w:r>
        <w:t xml:space="preserve">. </w:t>
      </w:r>
    </w:p>
    <w:p w:rsidR="00C345CE" w:rsidRDefault="00C345CE" w:rsidP="00D42561">
      <w:pPr>
        <w:jc w:val="both"/>
        <w:rPr>
          <w:b/>
        </w:rPr>
      </w:pPr>
      <w:r>
        <w:t xml:space="preserve">(pro </w:t>
      </w:r>
      <w:r w:rsidR="009D6B7D">
        <w:t>7</w:t>
      </w:r>
      <w:r>
        <w:t xml:space="preserve"> , proti 0 , zdržel 0)</w:t>
      </w:r>
      <w:r>
        <w:rPr>
          <w:b/>
        </w:rPr>
        <w:t xml:space="preserve"> SCHVÁLENO</w:t>
      </w:r>
    </w:p>
    <w:p w:rsidR="00C345CE" w:rsidRDefault="00C345CE" w:rsidP="00D42561">
      <w:pPr>
        <w:jc w:val="both"/>
        <w:rPr>
          <w:b/>
        </w:rPr>
      </w:pPr>
    </w:p>
    <w:p w:rsidR="00C10A44" w:rsidRDefault="00C10A44" w:rsidP="00D42561">
      <w:pPr>
        <w:pStyle w:val="Zkladntextodsazen"/>
        <w:ind w:firstLine="0"/>
        <w:rPr>
          <w:b/>
          <w:caps/>
        </w:rPr>
      </w:pPr>
      <w:r w:rsidRPr="00C10A44">
        <w:rPr>
          <w:b/>
          <w:caps/>
        </w:rPr>
        <w:t>14.</w:t>
      </w:r>
      <w:r w:rsidRPr="00C10A44">
        <w:rPr>
          <w:b/>
          <w:caps/>
        </w:rPr>
        <w:tab/>
        <w:t>ZMĚNA NÁJEMNÍ SMLOUVY NA ČÁST POZEMKU P.Č. 624/25</w:t>
      </w:r>
    </w:p>
    <w:p w:rsidR="0064601D" w:rsidRPr="001A3CFD" w:rsidRDefault="00C10A44" w:rsidP="00D42561">
      <w:pPr>
        <w:pStyle w:val="Zkladntextodsazen"/>
        <w:ind w:firstLine="0"/>
      </w:pPr>
      <w:r>
        <w:t xml:space="preserve">viz. příloha č. </w:t>
      </w:r>
      <w:r w:rsidR="0064601D">
        <w:t>14</w:t>
      </w:r>
    </w:p>
    <w:p w:rsidR="0064601D" w:rsidRPr="00880E8E" w:rsidRDefault="0064601D" w:rsidP="00D42561">
      <w:pPr>
        <w:pStyle w:val="Zkladntextodsazen"/>
        <w:ind w:firstLine="0"/>
      </w:pPr>
      <w:r w:rsidRPr="00880E8E">
        <w:t>Závěr:</w:t>
      </w:r>
    </w:p>
    <w:p w:rsidR="0012343D" w:rsidRDefault="0012343D" w:rsidP="00D42561">
      <w:pPr>
        <w:jc w:val="both"/>
      </w:pPr>
      <w:r w:rsidRPr="0012343D">
        <w:t xml:space="preserve">Zastupitelstvo obce Kunčice nad Labem promíjí p. Milanu Sedlákovi, s místem podnikání Dolní Kalná 116, IČO 16760417, dluh na nájemném za užívání části pozemku p. č. 624/25 v k. </w:t>
      </w:r>
      <w:proofErr w:type="spellStart"/>
      <w:r w:rsidRPr="0012343D">
        <w:t>ú</w:t>
      </w:r>
      <w:proofErr w:type="spellEnd"/>
      <w:r w:rsidRPr="0012343D">
        <w:t>. Kunčice nad Labem ve výši 9.925 Kč, a to z důvodu stanovení výše nájemného v</w:t>
      </w:r>
      <w:r>
        <w:t xml:space="preserve"> minulosti nad cenu obvyklou.</w:t>
      </w:r>
    </w:p>
    <w:p w:rsidR="0012343D" w:rsidRPr="0012343D" w:rsidRDefault="0012343D" w:rsidP="00D42561">
      <w:pPr>
        <w:jc w:val="both"/>
        <w:rPr>
          <w:b/>
        </w:rPr>
      </w:pPr>
      <w:r>
        <w:t xml:space="preserve">(pro </w:t>
      </w:r>
      <w:r w:rsidR="009D6B7D">
        <w:t>7</w:t>
      </w:r>
      <w:r>
        <w:t>, proti 0 , zdržel 0)</w:t>
      </w:r>
      <w:r>
        <w:rPr>
          <w:b/>
        </w:rPr>
        <w:t xml:space="preserve"> SCHVÁLENO</w:t>
      </w:r>
    </w:p>
    <w:p w:rsidR="0064601D" w:rsidRPr="00B637AF" w:rsidRDefault="0012343D" w:rsidP="00D42561">
      <w:pPr>
        <w:jc w:val="both"/>
      </w:pPr>
      <w:r w:rsidRPr="0012343D">
        <w:t>Zastupitelstvo obce Kunčice nad Labem</w:t>
      </w:r>
      <w:r>
        <w:t xml:space="preserve"> schvaluje </w:t>
      </w:r>
      <w:r w:rsidR="0064601D">
        <w:t xml:space="preserve">snížení nájmu části pozemku 624/25 na 360 Kč ročně </w:t>
      </w:r>
      <w:r w:rsidR="00A84EA7">
        <w:t xml:space="preserve">a </w:t>
      </w:r>
      <w:r w:rsidR="0064601D">
        <w:t xml:space="preserve"> </w:t>
      </w:r>
      <w:r w:rsidR="00A84EA7" w:rsidRPr="00761598">
        <w:rPr>
          <w:szCs w:val="24"/>
        </w:rPr>
        <w:t>uzavření dodatku č. 2 k dohodě o pronájmu pozemku s tím, že záměr byl řádně vyvěšen na úřední desce.</w:t>
      </w:r>
    </w:p>
    <w:p w:rsidR="0064601D" w:rsidRDefault="0064601D" w:rsidP="00D42561">
      <w:pPr>
        <w:jc w:val="both"/>
        <w:rPr>
          <w:b/>
        </w:rPr>
      </w:pPr>
      <w:r>
        <w:t xml:space="preserve">(pro </w:t>
      </w:r>
      <w:r w:rsidR="009D6B7D">
        <w:t>7</w:t>
      </w:r>
      <w:r>
        <w:t>, proti 0 , zdržel 0)</w:t>
      </w:r>
      <w:r>
        <w:rPr>
          <w:b/>
        </w:rPr>
        <w:t xml:space="preserve"> SCHVÁLENO</w:t>
      </w:r>
    </w:p>
    <w:p w:rsidR="00C10A44" w:rsidRDefault="00C10A44" w:rsidP="00D42561">
      <w:pPr>
        <w:jc w:val="both"/>
        <w:rPr>
          <w:b/>
        </w:rPr>
      </w:pPr>
    </w:p>
    <w:p w:rsidR="00C10A44" w:rsidRDefault="0064601D" w:rsidP="00D42561">
      <w:pPr>
        <w:pStyle w:val="Zkladntextodsazen"/>
        <w:ind w:firstLine="0"/>
        <w:rPr>
          <w:b/>
          <w:caps/>
        </w:rPr>
      </w:pPr>
      <w:r w:rsidRPr="0064601D">
        <w:rPr>
          <w:b/>
          <w:caps/>
        </w:rPr>
        <w:t>15.</w:t>
      </w:r>
      <w:r w:rsidRPr="0064601D">
        <w:rPr>
          <w:b/>
          <w:caps/>
        </w:rPr>
        <w:tab/>
        <w:t>VÝBĚROVÉ ŘÍZENÍ NA REKONSTRUKCI STŘECHY MŠ</w:t>
      </w:r>
    </w:p>
    <w:p w:rsidR="00C10A44" w:rsidRPr="00A901B0" w:rsidRDefault="00C10A44" w:rsidP="00D42561">
      <w:pPr>
        <w:pStyle w:val="Zkladntextodsazen"/>
        <w:ind w:firstLine="0"/>
      </w:pPr>
      <w:r>
        <w:t>viz. příloha č. 1</w:t>
      </w:r>
      <w:r w:rsidR="0064601D">
        <w:t>5</w:t>
      </w:r>
    </w:p>
    <w:p w:rsidR="00C10A44" w:rsidRPr="00A901B0" w:rsidRDefault="00C10A44" w:rsidP="00D42561">
      <w:pPr>
        <w:pStyle w:val="Zkladntextodsazen"/>
        <w:ind w:firstLine="0"/>
      </w:pPr>
      <w:r w:rsidRPr="00A901B0">
        <w:t>Závěr:</w:t>
      </w:r>
    </w:p>
    <w:p w:rsidR="0064601D" w:rsidRDefault="00C10A44" w:rsidP="00D42561">
      <w:pPr>
        <w:pStyle w:val="Zkladntextodsazen"/>
        <w:ind w:firstLine="0"/>
        <w:jc w:val="both"/>
      </w:pPr>
      <w:r w:rsidRPr="00143561">
        <w:t xml:space="preserve">Zastupitelstvo obce Kunčice nad Labem </w:t>
      </w:r>
      <w:r w:rsidR="0064601D">
        <w:t xml:space="preserve">bere na vědomí výběr dodavatele a uzavření smlouvy o dílo na rekonstrukci střechy MŠ Kunčice nad Labem s Petrem </w:t>
      </w:r>
      <w:proofErr w:type="spellStart"/>
      <w:r w:rsidR="0064601D">
        <w:t>Derdou</w:t>
      </w:r>
      <w:proofErr w:type="spellEnd"/>
      <w:r w:rsidR="0064601D">
        <w:t xml:space="preserve">, se sídlem </w:t>
      </w:r>
      <w:proofErr w:type="spellStart"/>
      <w:r w:rsidR="0064601D">
        <w:t>Velehrádek</w:t>
      </w:r>
      <w:proofErr w:type="spellEnd"/>
      <w:r w:rsidR="0064601D">
        <w:t xml:space="preserve"> 19, 544 01 Doubravice, IČO: 88163296</w:t>
      </w:r>
      <w:r w:rsidR="007477B8">
        <w:t>.</w:t>
      </w:r>
      <w:r w:rsidR="0064601D">
        <w:tab/>
      </w:r>
    </w:p>
    <w:p w:rsidR="00C10A44" w:rsidRDefault="0064601D" w:rsidP="00D42561">
      <w:pPr>
        <w:jc w:val="both"/>
        <w:rPr>
          <w:b/>
        </w:rPr>
      </w:pPr>
      <w:r>
        <w:t xml:space="preserve"> </w:t>
      </w:r>
      <w:r w:rsidR="00C10A44">
        <w:t xml:space="preserve">(pro </w:t>
      </w:r>
      <w:r w:rsidR="009D6B7D">
        <w:t>7</w:t>
      </w:r>
      <w:r w:rsidR="00C10A44">
        <w:t xml:space="preserve"> , proti 0 , zdržel 0)</w:t>
      </w:r>
      <w:r w:rsidR="00C10A44">
        <w:rPr>
          <w:b/>
        </w:rPr>
        <w:t xml:space="preserve"> SCHVÁLENO</w:t>
      </w:r>
    </w:p>
    <w:p w:rsidR="00C10A44" w:rsidRPr="005A445D" w:rsidRDefault="00C10A44" w:rsidP="00D42561">
      <w:pPr>
        <w:jc w:val="both"/>
        <w:rPr>
          <w:b/>
        </w:rPr>
      </w:pPr>
    </w:p>
    <w:p w:rsidR="00281293" w:rsidRPr="00927A6F" w:rsidRDefault="0064601D" w:rsidP="00D42561">
      <w:pPr>
        <w:rPr>
          <w:b/>
          <w:caps/>
          <w:szCs w:val="24"/>
        </w:rPr>
      </w:pPr>
      <w:r>
        <w:rPr>
          <w:b/>
          <w:caps/>
          <w:szCs w:val="24"/>
        </w:rPr>
        <w:t>16.</w:t>
      </w:r>
      <w:r>
        <w:rPr>
          <w:b/>
          <w:caps/>
          <w:szCs w:val="24"/>
        </w:rPr>
        <w:tab/>
      </w:r>
      <w:r w:rsidR="00281293">
        <w:rPr>
          <w:b/>
          <w:caps/>
          <w:szCs w:val="24"/>
        </w:rPr>
        <w:t xml:space="preserve">ROZPOČTOVÉ OPATŘENÍ Č. </w:t>
      </w:r>
      <w:r>
        <w:rPr>
          <w:b/>
          <w:caps/>
          <w:szCs w:val="24"/>
        </w:rPr>
        <w:t>1/2017</w:t>
      </w:r>
    </w:p>
    <w:p w:rsidR="00281293" w:rsidRPr="001A3CFD" w:rsidRDefault="00281293" w:rsidP="00D42561">
      <w:pPr>
        <w:pStyle w:val="Zkladntextodsazen"/>
        <w:ind w:firstLine="0"/>
      </w:pPr>
      <w:r>
        <w:t>viz. příloha č. 1</w:t>
      </w:r>
      <w:r w:rsidR="00713430">
        <w:t>6</w:t>
      </w:r>
    </w:p>
    <w:p w:rsidR="00281293" w:rsidRPr="00880E8E" w:rsidRDefault="00281293" w:rsidP="00D42561">
      <w:pPr>
        <w:pStyle w:val="Zkladntextodsazen"/>
        <w:ind w:firstLine="0"/>
      </w:pPr>
      <w:r w:rsidRPr="00880E8E">
        <w:t>Závěr:</w:t>
      </w:r>
    </w:p>
    <w:p w:rsidR="00281293" w:rsidRDefault="00281293" w:rsidP="00D42561">
      <w:pPr>
        <w:jc w:val="both"/>
      </w:pPr>
      <w:r>
        <w:t xml:space="preserve">Zastupitelstvo obce Kunčice nad Labem schvaluje rozpočtové opatření č. </w:t>
      </w:r>
      <w:r w:rsidR="0064601D">
        <w:t>1/2017</w:t>
      </w:r>
      <w:r w:rsidR="007477B8">
        <w:t>.</w:t>
      </w:r>
    </w:p>
    <w:p w:rsidR="00281293" w:rsidRDefault="00281293" w:rsidP="00D42561">
      <w:pPr>
        <w:jc w:val="both"/>
        <w:rPr>
          <w:b/>
        </w:rPr>
      </w:pPr>
      <w:r>
        <w:t xml:space="preserve">(pro </w:t>
      </w:r>
      <w:r w:rsidR="009D6B7D">
        <w:t>7</w:t>
      </w:r>
      <w:r>
        <w:t xml:space="preserve"> , proti 0, zdržel  0)</w:t>
      </w:r>
      <w:r>
        <w:rPr>
          <w:b/>
        </w:rPr>
        <w:t xml:space="preserve"> SCHVÁLENO</w:t>
      </w:r>
    </w:p>
    <w:p w:rsidR="0064601D" w:rsidRDefault="0064601D" w:rsidP="00D42561">
      <w:pPr>
        <w:jc w:val="both"/>
        <w:rPr>
          <w:b/>
        </w:rPr>
      </w:pPr>
    </w:p>
    <w:p w:rsidR="0064601D" w:rsidRPr="0084076E" w:rsidRDefault="0064601D" w:rsidP="00D42561">
      <w:pPr>
        <w:rPr>
          <w:b/>
          <w:caps/>
        </w:rPr>
      </w:pPr>
      <w:r>
        <w:rPr>
          <w:b/>
          <w:caps/>
          <w:szCs w:val="24"/>
        </w:rPr>
        <w:t>17.</w:t>
      </w:r>
      <w:r>
        <w:rPr>
          <w:b/>
          <w:caps/>
          <w:szCs w:val="24"/>
        </w:rPr>
        <w:tab/>
      </w:r>
      <w:r>
        <w:rPr>
          <w:b/>
          <w:caps/>
        </w:rPr>
        <w:t>Nabídka kulturní akce</w:t>
      </w:r>
    </w:p>
    <w:p w:rsidR="0064601D" w:rsidRDefault="0064601D" w:rsidP="00D42561">
      <w:pPr>
        <w:pStyle w:val="Zkladntextodsazen"/>
        <w:ind w:firstLine="0"/>
      </w:pPr>
      <w:r>
        <w:t xml:space="preserve">viz. příloha č. </w:t>
      </w:r>
      <w:r w:rsidR="00713430">
        <w:t>17</w:t>
      </w:r>
    </w:p>
    <w:p w:rsidR="0064601D" w:rsidRDefault="0064601D" w:rsidP="00D42561">
      <w:pPr>
        <w:pStyle w:val="Zkladntextodsazen"/>
        <w:ind w:firstLine="0"/>
      </w:pPr>
      <w:r>
        <w:t>Závěr:</w:t>
      </w:r>
    </w:p>
    <w:p w:rsidR="0064601D" w:rsidRPr="00A901B0" w:rsidRDefault="0064601D" w:rsidP="00D42561">
      <w:pPr>
        <w:pStyle w:val="Zkladntextodsazen"/>
        <w:ind w:firstLine="0"/>
      </w:pPr>
      <w:r w:rsidRPr="00A901B0">
        <w:t xml:space="preserve">Zastupitelstvo obce Kunčice nad Labem schvaluje </w:t>
      </w:r>
      <w:r>
        <w:t xml:space="preserve">využití nabídky společnosti TS </w:t>
      </w:r>
      <w:proofErr w:type="spellStart"/>
      <w:r>
        <w:t>Producrion</w:t>
      </w:r>
      <w:proofErr w:type="spellEnd"/>
      <w:r>
        <w:t xml:space="preserve"> na uspořádání kulturní akce.</w:t>
      </w:r>
    </w:p>
    <w:p w:rsidR="0064601D" w:rsidRDefault="0064601D" w:rsidP="00D42561">
      <w:pPr>
        <w:jc w:val="both"/>
        <w:rPr>
          <w:b/>
        </w:rPr>
      </w:pPr>
      <w:r>
        <w:t xml:space="preserve">(pro 0, proti 6, zdržel  </w:t>
      </w:r>
      <w:r w:rsidR="009D6B7D">
        <w:t>1</w:t>
      </w:r>
      <w:r>
        <w:t>)</w:t>
      </w:r>
      <w:r>
        <w:rPr>
          <w:b/>
        </w:rPr>
        <w:t xml:space="preserve"> NESCHVÁLENO</w:t>
      </w:r>
    </w:p>
    <w:p w:rsidR="0064601D" w:rsidRDefault="0064601D" w:rsidP="00D42561">
      <w:pPr>
        <w:rPr>
          <w:b/>
        </w:rPr>
      </w:pPr>
    </w:p>
    <w:p w:rsidR="00713430" w:rsidRPr="00927A6F" w:rsidRDefault="00713430" w:rsidP="00D42561">
      <w:pPr>
        <w:rPr>
          <w:b/>
          <w:caps/>
          <w:szCs w:val="24"/>
        </w:rPr>
      </w:pPr>
      <w:r>
        <w:rPr>
          <w:b/>
          <w:caps/>
          <w:szCs w:val="24"/>
        </w:rPr>
        <w:t>18.</w:t>
      </w:r>
      <w:r>
        <w:rPr>
          <w:b/>
          <w:caps/>
          <w:szCs w:val="24"/>
        </w:rPr>
        <w:tab/>
        <w:t>Scelení pozemků P.Č. 208/20-31 do p.č. 208/1</w:t>
      </w:r>
    </w:p>
    <w:p w:rsidR="00713430" w:rsidRPr="001A3CFD" w:rsidRDefault="00713430" w:rsidP="00D42561">
      <w:pPr>
        <w:pStyle w:val="Zkladntextodsazen"/>
        <w:ind w:firstLine="0"/>
      </w:pPr>
      <w:r>
        <w:t>viz. příloha č. 18</w:t>
      </w:r>
    </w:p>
    <w:p w:rsidR="00713430" w:rsidRPr="00880E8E" w:rsidRDefault="00713430" w:rsidP="00D42561">
      <w:pPr>
        <w:pStyle w:val="Zkladntextodsazen"/>
        <w:ind w:firstLine="0"/>
      </w:pPr>
      <w:r w:rsidRPr="00880E8E">
        <w:t>Závěr:</w:t>
      </w:r>
    </w:p>
    <w:p w:rsidR="00713430" w:rsidRDefault="00713430" w:rsidP="00D42561">
      <w:pPr>
        <w:jc w:val="both"/>
      </w:pPr>
      <w:r>
        <w:t xml:space="preserve">Zastupitelstvo obce Kunčice nad Labem schvaluje scelení pozemků </w:t>
      </w:r>
      <w:proofErr w:type="spellStart"/>
      <w:r>
        <w:t>p.č</w:t>
      </w:r>
      <w:proofErr w:type="spellEnd"/>
      <w:r>
        <w:t>. 208/20 - 31 do p.p.č.208/1 v k.</w:t>
      </w:r>
      <w:proofErr w:type="spellStart"/>
      <w:r>
        <w:t>ú</w:t>
      </w:r>
      <w:proofErr w:type="spellEnd"/>
      <w:r>
        <w:t>. Kunčice nad Labem.</w:t>
      </w:r>
    </w:p>
    <w:p w:rsidR="00713430" w:rsidRDefault="00713430" w:rsidP="00D42561">
      <w:pPr>
        <w:jc w:val="both"/>
        <w:rPr>
          <w:b/>
        </w:rPr>
      </w:pPr>
      <w:r>
        <w:t xml:space="preserve">(pro </w:t>
      </w:r>
      <w:r w:rsidR="009D6B7D">
        <w:t>7</w:t>
      </w:r>
      <w:r>
        <w:t xml:space="preserve"> , proti 0, zdržel  0)</w:t>
      </w:r>
      <w:r>
        <w:rPr>
          <w:b/>
        </w:rPr>
        <w:t xml:space="preserve"> SCHVÁLENO</w:t>
      </w:r>
    </w:p>
    <w:p w:rsidR="00CB353E" w:rsidRDefault="00CB353E" w:rsidP="00D42561">
      <w:pPr>
        <w:pStyle w:val="Zkladntextodsazen"/>
        <w:ind w:firstLine="0"/>
        <w:rPr>
          <w:b/>
        </w:rPr>
      </w:pPr>
    </w:p>
    <w:p w:rsidR="00CB353E" w:rsidRDefault="00CB353E" w:rsidP="00D42561">
      <w:pPr>
        <w:pStyle w:val="Zkladntextodsazen"/>
        <w:ind w:firstLine="0"/>
        <w:rPr>
          <w:b/>
          <w:caps/>
        </w:rPr>
      </w:pPr>
      <w:r>
        <w:rPr>
          <w:b/>
          <w:caps/>
        </w:rPr>
        <w:t>19.</w:t>
      </w:r>
      <w:r>
        <w:rPr>
          <w:b/>
          <w:caps/>
        </w:rPr>
        <w:tab/>
      </w:r>
      <w:r w:rsidRPr="00CB353E">
        <w:rPr>
          <w:b/>
          <w:caps/>
        </w:rPr>
        <w:t>Kritéria přijetí dětí do MŠ</w:t>
      </w:r>
    </w:p>
    <w:p w:rsidR="00CB353E" w:rsidRPr="00A901B0" w:rsidRDefault="00CB353E" w:rsidP="00D42561">
      <w:pPr>
        <w:pStyle w:val="Zkladntextodsazen"/>
        <w:ind w:firstLine="0"/>
      </w:pPr>
      <w:r>
        <w:t>viz. příloha č. 16</w:t>
      </w:r>
    </w:p>
    <w:p w:rsidR="00CB353E" w:rsidRPr="00A901B0" w:rsidRDefault="00CB353E" w:rsidP="00D42561">
      <w:pPr>
        <w:pStyle w:val="Zkladntextodsazen"/>
        <w:ind w:firstLine="0"/>
      </w:pPr>
      <w:r w:rsidRPr="00A901B0">
        <w:t>Závěr:</w:t>
      </w:r>
    </w:p>
    <w:p w:rsidR="009D6B7D" w:rsidRDefault="00CB353E" w:rsidP="009D6B7D">
      <w:pPr>
        <w:pStyle w:val="Zkladntextodsazen"/>
        <w:ind w:firstLine="0"/>
        <w:jc w:val="both"/>
      </w:pPr>
      <w:r w:rsidRPr="00143561">
        <w:t xml:space="preserve">Zastupitelstvo obce Kunčice nad Labem </w:t>
      </w:r>
      <w:r>
        <w:t xml:space="preserve">bere na vědomí kritéria pro příjímání dětí do mateřské školy </w:t>
      </w:r>
      <w:r w:rsidRPr="00CB353E">
        <w:t>příspěvkové organizace Základní škola a mateřská škola Kunčice nad Labem</w:t>
      </w:r>
      <w:r>
        <w:t>.</w:t>
      </w:r>
    </w:p>
    <w:p w:rsidR="00CB353E" w:rsidRPr="009D6B7D" w:rsidRDefault="00CB353E" w:rsidP="009D6B7D">
      <w:pPr>
        <w:pStyle w:val="Zkladntextodsazen"/>
        <w:ind w:firstLine="0"/>
        <w:jc w:val="both"/>
      </w:pPr>
      <w:r>
        <w:t xml:space="preserve">(pro </w:t>
      </w:r>
      <w:r w:rsidR="009D6B7D">
        <w:t>7</w:t>
      </w:r>
      <w:r>
        <w:t xml:space="preserve"> , proti 0 , zdržel 0)</w:t>
      </w:r>
      <w:r>
        <w:rPr>
          <w:b/>
        </w:rPr>
        <w:t xml:space="preserve"> SCHVÁLENO</w:t>
      </w:r>
    </w:p>
    <w:p w:rsidR="000067A7" w:rsidRDefault="000067A7" w:rsidP="000067A7">
      <w:pPr>
        <w:rPr>
          <w:b/>
        </w:rPr>
      </w:pPr>
    </w:p>
    <w:p w:rsidR="000D23D3" w:rsidRPr="00932C6A" w:rsidRDefault="00CB353E" w:rsidP="00932C6A">
      <w:pPr>
        <w:spacing w:line="360" w:lineRule="auto"/>
        <w:rPr>
          <w:b/>
        </w:rPr>
      </w:pPr>
      <w:r>
        <w:rPr>
          <w:b/>
          <w:caps/>
          <w:szCs w:val="24"/>
        </w:rPr>
        <w:t>20</w:t>
      </w:r>
      <w:r w:rsidR="0064601D">
        <w:rPr>
          <w:b/>
          <w:caps/>
          <w:szCs w:val="24"/>
        </w:rPr>
        <w:t>.</w:t>
      </w:r>
      <w:r w:rsidR="0064601D">
        <w:rPr>
          <w:b/>
          <w:caps/>
          <w:szCs w:val="24"/>
        </w:rPr>
        <w:tab/>
        <w:t xml:space="preserve"> </w:t>
      </w:r>
      <w:r w:rsidR="00A81B2E" w:rsidRPr="000067A7">
        <w:rPr>
          <w:b/>
          <w:caps/>
          <w:szCs w:val="24"/>
        </w:rPr>
        <w:t>DISKUZE</w:t>
      </w: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C45179" w:rsidRDefault="00F5651F" w:rsidP="00F5651F">
      <w:pPr>
        <w:pStyle w:val="Zkladntextodsazen"/>
        <w:ind w:firstLine="0"/>
        <w:rPr>
          <w:b/>
          <w:u w:val="single"/>
        </w:rPr>
      </w:pPr>
      <w:r>
        <w:rPr>
          <w:b/>
          <w:u w:val="single"/>
        </w:rPr>
        <w:t>Ověřovatelé zápisu: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Default="00747C16" w:rsidP="00F5651F">
      <w:pPr>
        <w:pStyle w:val="Zkladntextodsazen"/>
        <w:ind w:firstLine="0"/>
      </w:pPr>
      <w:r>
        <w:t>p.</w:t>
      </w:r>
      <w:r w:rsidR="00145C62">
        <w:tab/>
      </w:r>
      <w:r w:rsidR="00145C62">
        <w:tab/>
      </w:r>
      <w:r w:rsidR="004D399A">
        <w:t xml:space="preserve">v.r.  </w:t>
      </w:r>
      <w:r w:rsidR="004D399A" w:rsidRPr="004D399A">
        <w:t xml:space="preserve">K. Kužel </w:t>
      </w:r>
    </w:p>
    <w:p w:rsidR="001D352D" w:rsidRDefault="00145C62" w:rsidP="00F5651F">
      <w:pPr>
        <w:pStyle w:val="Zkladntextodsazen"/>
        <w:ind w:firstLine="0"/>
      </w:pPr>
      <w:r>
        <w:tab/>
      </w:r>
      <w:r>
        <w:tab/>
      </w:r>
    </w:p>
    <w:p w:rsidR="00F5651F" w:rsidRDefault="00041AEE" w:rsidP="00F5651F">
      <w:pPr>
        <w:pStyle w:val="Zkladntextodsazen"/>
        <w:ind w:firstLine="0"/>
      </w:pPr>
      <w:r>
        <w:t>p.</w:t>
      </w:r>
      <w:r w:rsidR="00145C62">
        <w:tab/>
      </w:r>
      <w:r w:rsidR="007C15FC">
        <w:tab/>
      </w:r>
      <w:r w:rsidR="004D399A">
        <w:t>v.r. H</w:t>
      </w:r>
      <w:r w:rsidR="004D399A" w:rsidRPr="004D399A">
        <w:t>. Kučerová</w:t>
      </w:r>
    </w:p>
    <w:p w:rsidR="000A2578" w:rsidRDefault="000A2578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r w:rsidR="00835AEA">
        <w:t>4.3.2017</w:t>
      </w:r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  <w:t>v.r. A. Stejný</w:t>
      </w:r>
      <w:r>
        <w:tab/>
      </w:r>
      <w:r>
        <w:tab/>
      </w:r>
      <w:r>
        <w:tab/>
      </w:r>
      <w:r>
        <w:tab/>
      </w:r>
      <w:r>
        <w:tab/>
        <w:t xml:space="preserve">v.r.  </w:t>
      </w:r>
      <w:proofErr w:type="spellStart"/>
      <w:r>
        <w:t>M</w:t>
      </w:r>
      <w:proofErr w:type="spellEnd"/>
      <w:r>
        <w:t>.Kracíková</w:t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 xml:space="preserve">starosta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932C6A">
      <w:headerReference w:type="even" r:id="rId8"/>
      <w:footerReference w:type="default" r:id="rId9"/>
      <w:pgSz w:w="11906" w:h="16838" w:code="9"/>
      <w:pgMar w:top="1134" w:right="1418" w:bottom="1276" w:left="1418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A5" w:rsidRDefault="003F6DA5">
      <w:r>
        <w:separator/>
      </w:r>
    </w:p>
    <w:p w:rsidR="003F6DA5" w:rsidRDefault="003F6DA5"/>
  </w:endnote>
  <w:endnote w:type="continuationSeparator" w:id="0">
    <w:p w:rsidR="003F6DA5" w:rsidRDefault="003F6DA5">
      <w:r>
        <w:continuationSeparator/>
      </w:r>
    </w:p>
    <w:p w:rsidR="003F6DA5" w:rsidRDefault="003F6D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916DD9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C28F6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A5" w:rsidRDefault="003F6DA5">
      <w:r>
        <w:separator/>
      </w:r>
    </w:p>
    <w:p w:rsidR="003F6DA5" w:rsidRDefault="003F6DA5"/>
  </w:footnote>
  <w:footnote w:type="continuationSeparator" w:id="0">
    <w:p w:rsidR="003F6DA5" w:rsidRDefault="003F6DA5">
      <w:r>
        <w:continuationSeparator/>
      </w:r>
    </w:p>
    <w:p w:rsidR="003F6DA5" w:rsidRDefault="003F6D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916DD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31B81"/>
    <w:multiLevelType w:val="hybridMultilevel"/>
    <w:tmpl w:val="E9FA9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067A7"/>
    <w:rsid w:val="00010948"/>
    <w:rsid w:val="00011373"/>
    <w:rsid w:val="00013510"/>
    <w:rsid w:val="00016853"/>
    <w:rsid w:val="0002504A"/>
    <w:rsid w:val="00026A9A"/>
    <w:rsid w:val="000306EC"/>
    <w:rsid w:val="00035AF7"/>
    <w:rsid w:val="000367F6"/>
    <w:rsid w:val="000406F3"/>
    <w:rsid w:val="00040F1E"/>
    <w:rsid w:val="000419E2"/>
    <w:rsid w:val="00041AEE"/>
    <w:rsid w:val="00042A41"/>
    <w:rsid w:val="00043381"/>
    <w:rsid w:val="00044BA8"/>
    <w:rsid w:val="000455AD"/>
    <w:rsid w:val="00045AD1"/>
    <w:rsid w:val="00047DB4"/>
    <w:rsid w:val="0005382F"/>
    <w:rsid w:val="0005565A"/>
    <w:rsid w:val="00056896"/>
    <w:rsid w:val="00056A39"/>
    <w:rsid w:val="00056BD4"/>
    <w:rsid w:val="0006049A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517B"/>
    <w:rsid w:val="000A61EB"/>
    <w:rsid w:val="000B0AB4"/>
    <w:rsid w:val="000B4B94"/>
    <w:rsid w:val="000B60F6"/>
    <w:rsid w:val="000B6371"/>
    <w:rsid w:val="000B6A7D"/>
    <w:rsid w:val="000C10D9"/>
    <w:rsid w:val="000C3B89"/>
    <w:rsid w:val="000C3EE5"/>
    <w:rsid w:val="000C4B75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7D8C"/>
    <w:rsid w:val="000F2FF2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633"/>
    <w:rsid w:val="00185BE4"/>
    <w:rsid w:val="001908D4"/>
    <w:rsid w:val="001915A5"/>
    <w:rsid w:val="00194CF1"/>
    <w:rsid w:val="001A30A1"/>
    <w:rsid w:val="001A3CFD"/>
    <w:rsid w:val="001A410C"/>
    <w:rsid w:val="001A43DE"/>
    <w:rsid w:val="001A443E"/>
    <w:rsid w:val="001A59AC"/>
    <w:rsid w:val="001A6A7C"/>
    <w:rsid w:val="001A7638"/>
    <w:rsid w:val="001A7D89"/>
    <w:rsid w:val="001B0D0F"/>
    <w:rsid w:val="001B0F3E"/>
    <w:rsid w:val="001B372E"/>
    <w:rsid w:val="001B3C8A"/>
    <w:rsid w:val="001B3F47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4F6"/>
    <w:rsid w:val="001E101B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1D41"/>
    <w:rsid w:val="00252702"/>
    <w:rsid w:val="00256287"/>
    <w:rsid w:val="002609A7"/>
    <w:rsid w:val="00264C14"/>
    <w:rsid w:val="00267650"/>
    <w:rsid w:val="00270389"/>
    <w:rsid w:val="00270BB8"/>
    <w:rsid w:val="0027185E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6294"/>
    <w:rsid w:val="002A629A"/>
    <w:rsid w:val="002A7B27"/>
    <w:rsid w:val="002A7C0B"/>
    <w:rsid w:val="002B43C1"/>
    <w:rsid w:val="002B4421"/>
    <w:rsid w:val="002B702B"/>
    <w:rsid w:val="002B76A2"/>
    <w:rsid w:val="002C1DFF"/>
    <w:rsid w:val="002C3784"/>
    <w:rsid w:val="002D3CAE"/>
    <w:rsid w:val="002D43D7"/>
    <w:rsid w:val="002D45E1"/>
    <w:rsid w:val="002D5975"/>
    <w:rsid w:val="002E2260"/>
    <w:rsid w:val="002E307C"/>
    <w:rsid w:val="002E31D8"/>
    <w:rsid w:val="002E40E6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E66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30E5"/>
    <w:rsid w:val="003C3956"/>
    <w:rsid w:val="003C6073"/>
    <w:rsid w:val="003C671A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3F6D3D"/>
    <w:rsid w:val="003F6DA5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2369"/>
    <w:rsid w:val="00462566"/>
    <w:rsid w:val="0046259B"/>
    <w:rsid w:val="004649C2"/>
    <w:rsid w:val="00464EA3"/>
    <w:rsid w:val="004656FE"/>
    <w:rsid w:val="00470BC1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2C5"/>
    <w:rsid w:val="004972B9"/>
    <w:rsid w:val="004A0691"/>
    <w:rsid w:val="004A1D5C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40BD"/>
    <w:rsid w:val="004D0978"/>
    <w:rsid w:val="004D0F45"/>
    <w:rsid w:val="004D162B"/>
    <w:rsid w:val="004D2C9D"/>
    <w:rsid w:val="004D399A"/>
    <w:rsid w:val="004D500E"/>
    <w:rsid w:val="004D55F7"/>
    <w:rsid w:val="004D7D04"/>
    <w:rsid w:val="004E63FC"/>
    <w:rsid w:val="004E7CDB"/>
    <w:rsid w:val="004E7F8D"/>
    <w:rsid w:val="004F021D"/>
    <w:rsid w:val="004F1188"/>
    <w:rsid w:val="004F2C76"/>
    <w:rsid w:val="004F2EE7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AA4"/>
    <w:rsid w:val="00575276"/>
    <w:rsid w:val="00575CBA"/>
    <w:rsid w:val="00575F65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7BCF"/>
    <w:rsid w:val="005C449F"/>
    <w:rsid w:val="005C7939"/>
    <w:rsid w:val="005D16FD"/>
    <w:rsid w:val="005D34B7"/>
    <w:rsid w:val="005D4005"/>
    <w:rsid w:val="005D47E9"/>
    <w:rsid w:val="005E1580"/>
    <w:rsid w:val="005E2E8B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F30"/>
    <w:rsid w:val="006122AB"/>
    <w:rsid w:val="00613FE3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35FD"/>
    <w:rsid w:val="006A557A"/>
    <w:rsid w:val="006A5BFB"/>
    <w:rsid w:val="006A68F3"/>
    <w:rsid w:val="006A75BB"/>
    <w:rsid w:val="006B3099"/>
    <w:rsid w:val="006B34C7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E0CAC"/>
    <w:rsid w:val="006E2E3D"/>
    <w:rsid w:val="006E3CAD"/>
    <w:rsid w:val="006E41C0"/>
    <w:rsid w:val="006E510B"/>
    <w:rsid w:val="006F102C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4F97"/>
    <w:rsid w:val="0070548C"/>
    <w:rsid w:val="00706634"/>
    <w:rsid w:val="00713430"/>
    <w:rsid w:val="00717BF6"/>
    <w:rsid w:val="00721D7C"/>
    <w:rsid w:val="00723180"/>
    <w:rsid w:val="00723BE5"/>
    <w:rsid w:val="00724FCD"/>
    <w:rsid w:val="00727A46"/>
    <w:rsid w:val="00734711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AEA"/>
    <w:rsid w:val="008419BD"/>
    <w:rsid w:val="00842CEE"/>
    <w:rsid w:val="0084378E"/>
    <w:rsid w:val="00844875"/>
    <w:rsid w:val="00844E1F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55A6"/>
    <w:rsid w:val="008F5764"/>
    <w:rsid w:val="008F65A3"/>
    <w:rsid w:val="008F6B64"/>
    <w:rsid w:val="00900A50"/>
    <w:rsid w:val="009046DC"/>
    <w:rsid w:val="0090553B"/>
    <w:rsid w:val="0090635A"/>
    <w:rsid w:val="009077FE"/>
    <w:rsid w:val="00910901"/>
    <w:rsid w:val="00910F1F"/>
    <w:rsid w:val="00916DD9"/>
    <w:rsid w:val="00920B9C"/>
    <w:rsid w:val="009219BD"/>
    <w:rsid w:val="00921DFC"/>
    <w:rsid w:val="0092274B"/>
    <w:rsid w:val="00923011"/>
    <w:rsid w:val="009231B3"/>
    <w:rsid w:val="00923DDF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1E8E"/>
    <w:rsid w:val="00952664"/>
    <w:rsid w:val="00952E67"/>
    <w:rsid w:val="00961E9C"/>
    <w:rsid w:val="009633E4"/>
    <w:rsid w:val="00964991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4232"/>
    <w:rsid w:val="009B568B"/>
    <w:rsid w:val="009B7281"/>
    <w:rsid w:val="009C0EDF"/>
    <w:rsid w:val="009C198B"/>
    <w:rsid w:val="009C28F6"/>
    <w:rsid w:val="009C48BE"/>
    <w:rsid w:val="009C5F1D"/>
    <w:rsid w:val="009C6356"/>
    <w:rsid w:val="009D255B"/>
    <w:rsid w:val="009D2A9C"/>
    <w:rsid w:val="009D4B8F"/>
    <w:rsid w:val="009D6B7D"/>
    <w:rsid w:val="009D717F"/>
    <w:rsid w:val="009E0848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3D97"/>
    <w:rsid w:val="00A54E52"/>
    <w:rsid w:val="00A62E4A"/>
    <w:rsid w:val="00A660FD"/>
    <w:rsid w:val="00A717F1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A029E"/>
    <w:rsid w:val="00AA0EA4"/>
    <w:rsid w:val="00AA1C01"/>
    <w:rsid w:val="00AA25B0"/>
    <w:rsid w:val="00AA6FAA"/>
    <w:rsid w:val="00AB1505"/>
    <w:rsid w:val="00AB4002"/>
    <w:rsid w:val="00AB5270"/>
    <w:rsid w:val="00AB6C21"/>
    <w:rsid w:val="00AC141A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C6A"/>
    <w:rsid w:val="00AF279E"/>
    <w:rsid w:val="00AF3448"/>
    <w:rsid w:val="00AF4D62"/>
    <w:rsid w:val="00AF5A92"/>
    <w:rsid w:val="00B007B0"/>
    <w:rsid w:val="00B00B30"/>
    <w:rsid w:val="00B010C4"/>
    <w:rsid w:val="00B010F0"/>
    <w:rsid w:val="00B0310D"/>
    <w:rsid w:val="00B0465C"/>
    <w:rsid w:val="00B05800"/>
    <w:rsid w:val="00B07535"/>
    <w:rsid w:val="00B143AA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F26"/>
    <w:rsid w:val="00B547A6"/>
    <w:rsid w:val="00B54F02"/>
    <w:rsid w:val="00B55C58"/>
    <w:rsid w:val="00B56E9A"/>
    <w:rsid w:val="00B57C6B"/>
    <w:rsid w:val="00B61352"/>
    <w:rsid w:val="00B61E2E"/>
    <w:rsid w:val="00B62E49"/>
    <w:rsid w:val="00B63E8B"/>
    <w:rsid w:val="00B67865"/>
    <w:rsid w:val="00B70AB2"/>
    <w:rsid w:val="00B72D26"/>
    <w:rsid w:val="00B76387"/>
    <w:rsid w:val="00B839DD"/>
    <w:rsid w:val="00B85216"/>
    <w:rsid w:val="00B863E4"/>
    <w:rsid w:val="00B912AD"/>
    <w:rsid w:val="00B971A2"/>
    <w:rsid w:val="00B971F9"/>
    <w:rsid w:val="00B97B21"/>
    <w:rsid w:val="00BA0CF7"/>
    <w:rsid w:val="00BA2129"/>
    <w:rsid w:val="00BA2F0E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490D"/>
    <w:rsid w:val="00BB4E10"/>
    <w:rsid w:val="00BC1E33"/>
    <w:rsid w:val="00BD1102"/>
    <w:rsid w:val="00BD1596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47C"/>
    <w:rsid w:val="00C0382A"/>
    <w:rsid w:val="00C0519A"/>
    <w:rsid w:val="00C051CB"/>
    <w:rsid w:val="00C07559"/>
    <w:rsid w:val="00C07D49"/>
    <w:rsid w:val="00C07E50"/>
    <w:rsid w:val="00C10A44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607C"/>
    <w:rsid w:val="00C61254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660A"/>
    <w:rsid w:val="00C76F3D"/>
    <w:rsid w:val="00C8084F"/>
    <w:rsid w:val="00C8120D"/>
    <w:rsid w:val="00C8289E"/>
    <w:rsid w:val="00C83FFC"/>
    <w:rsid w:val="00C8690C"/>
    <w:rsid w:val="00C86C40"/>
    <w:rsid w:val="00C900FE"/>
    <w:rsid w:val="00C92466"/>
    <w:rsid w:val="00C925FC"/>
    <w:rsid w:val="00C92DDD"/>
    <w:rsid w:val="00C9442D"/>
    <w:rsid w:val="00C952C9"/>
    <w:rsid w:val="00C97D4C"/>
    <w:rsid w:val="00CA2F5F"/>
    <w:rsid w:val="00CA5D87"/>
    <w:rsid w:val="00CA7789"/>
    <w:rsid w:val="00CA7C44"/>
    <w:rsid w:val="00CB06F5"/>
    <w:rsid w:val="00CB259E"/>
    <w:rsid w:val="00CB353E"/>
    <w:rsid w:val="00CB56CC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2561"/>
    <w:rsid w:val="00D4290A"/>
    <w:rsid w:val="00D4314A"/>
    <w:rsid w:val="00D5064C"/>
    <w:rsid w:val="00D532E3"/>
    <w:rsid w:val="00D54128"/>
    <w:rsid w:val="00D554A6"/>
    <w:rsid w:val="00D5596F"/>
    <w:rsid w:val="00D61944"/>
    <w:rsid w:val="00D6240B"/>
    <w:rsid w:val="00D62BE1"/>
    <w:rsid w:val="00D6556C"/>
    <w:rsid w:val="00D6597D"/>
    <w:rsid w:val="00D749E3"/>
    <w:rsid w:val="00D867B5"/>
    <w:rsid w:val="00D8721A"/>
    <w:rsid w:val="00D92A10"/>
    <w:rsid w:val="00D95248"/>
    <w:rsid w:val="00DA1AB3"/>
    <w:rsid w:val="00DA2BB4"/>
    <w:rsid w:val="00DA3BBD"/>
    <w:rsid w:val="00DA48D3"/>
    <w:rsid w:val="00DA515D"/>
    <w:rsid w:val="00DA6EF6"/>
    <w:rsid w:val="00DA7DD8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4135"/>
    <w:rsid w:val="00E56CA0"/>
    <w:rsid w:val="00E6423E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AA6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4A37"/>
    <w:rsid w:val="00EE4F33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54EB"/>
    <w:rsid w:val="00F166AD"/>
    <w:rsid w:val="00F17DF5"/>
    <w:rsid w:val="00F22367"/>
    <w:rsid w:val="00F22C4D"/>
    <w:rsid w:val="00F23E59"/>
    <w:rsid w:val="00F25913"/>
    <w:rsid w:val="00F3006B"/>
    <w:rsid w:val="00F303F3"/>
    <w:rsid w:val="00F33DE0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91E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FAFB-39F0-4470-B518-BAFEE3AB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1604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3</cp:revision>
  <cp:lastPrinted>2017-04-04T11:08:00Z</cp:lastPrinted>
  <dcterms:created xsi:type="dcterms:W3CDTF">2017-04-04T11:10:00Z</dcterms:created>
  <dcterms:modified xsi:type="dcterms:W3CDTF">2017-04-04T12:59:00Z</dcterms:modified>
</cp:coreProperties>
</file>