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313"/>
        <w:gridCol w:w="2512"/>
        <w:gridCol w:w="1099"/>
        <w:gridCol w:w="11775"/>
      </w:tblGrid>
      <w:tr w:rsidR="00B54601">
        <w:trPr>
          <w:cantSplit/>
        </w:trPr>
        <w:tc>
          <w:tcPr>
            <w:tcW w:w="2825" w:type="dxa"/>
            <w:gridSpan w:val="2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ZISKU A ZTRÁTY</w:t>
            </w:r>
          </w:p>
        </w:tc>
      </w:tr>
      <w:tr w:rsidR="00B54601">
        <w:trPr>
          <w:cantSplit/>
        </w:trPr>
        <w:tc>
          <w:tcPr>
            <w:tcW w:w="313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</w:tcPr>
          <w:p w:rsidR="00B54601" w:rsidRDefault="00DF54B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B54601">
        <w:trPr>
          <w:cantSplit/>
        </w:trPr>
        <w:tc>
          <w:tcPr>
            <w:tcW w:w="2825" w:type="dxa"/>
            <w:gridSpan w:val="2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(v Kč, s přesností na dvě desetinná místa)</w:t>
            </w:r>
          </w:p>
        </w:tc>
      </w:tr>
      <w:tr w:rsidR="00B54601">
        <w:trPr>
          <w:cantSplit/>
        </w:trPr>
        <w:tc>
          <w:tcPr>
            <w:tcW w:w="2825" w:type="dxa"/>
            <w:gridSpan w:val="2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5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2018</w:t>
            </w:r>
          </w:p>
        </w:tc>
      </w:tr>
      <w:tr w:rsidR="00B54601">
        <w:trPr>
          <w:cantSplit/>
        </w:trPr>
        <w:tc>
          <w:tcPr>
            <w:tcW w:w="2825" w:type="dxa"/>
            <w:gridSpan w:val="2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5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71169431</w:t>
            </w:r>
          </w:p>
        </w:tc>
      </w:tr>
      <w:tr w:rsidR="00B54601">
        <w:trPr>
          <w:cantSplit/>
        </w:trPr>
        <w:tc>
          <w:tcPr>
            <w:tcW w:w="2825" w:type="dxa"/>
            <w:gridSpan w:val="2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5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Svazek obcí Horní Labe </w:t>
            </w:r>
          </w:p>
        </w:tc>
      </w:tr>
      <w:tr w:rsidR="00B54601">
        <w:trPr>
          <w:cantSplit/>
        </w:trPr>
        <w:tc>
          <w:tcPr>
            <w:tcW w:w="15699" w:type="dxa"/>
            <w:gridSpan w:val="4"/>
            <w:tcBorders>
              <w:top w:val="single" w:sz="0" w:space="0" w:color="auto"/>
            </w:tcBorders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54601" w:rsidRDefault="00B54601">
      <w:pPr>
        <w:sectPr w:rsidR="00B54601">
          <w:headerReference w:type="default" r:id="rId7"/>
          <w:footerReference w:type="default" r:id="rId8"/>
          <w:pgSz w:w="16833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784"/>
        <w:gridCol w:w="1570"/>
        <w:gridCol w:w="1570"/>
        <w:gridCol w:w="3925"/>
        <w:gridCol w:w="785"/>
        <w:gridCol w:w="1570"/>
        <w:gridCol w:w="1570"/>
        <w:gridCol w:w="3925"/>
      </w:tblGrid>
      <w:tr w:rsidR="00B54601">
        <w:trPr>
          <w:cantSplit/>
        </w:trPr>
        <w:tc>
          <w:tcPr>
            <w:tcW w:w="15699" w:type="dxa"/>
            <w:gridSpan w:val="8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Sestavená k rozvahovému dni 31. prosinci 2018</w:t>
            </w:r>
          </w:p>
        </w:tc>
      </w:tr>
      <w:tr w:rsidR="00B54601">
        <w:trPr>
          <w:cantSplit/>
        </w:trPr>
        <w:tc>
          <w:tcPr>
            <w:tcW w:w="15699" w:type="dxa"/>
            <w:gridSpan w:val="8"/>
          </w:tcPr>
          <w:p w:rsidR="00B54601" w:rsidRDefault="00B546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601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Sídlo účetní jednotky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Místo podnikání</w:t>
            </w: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5495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Náměstí 69</w:t>
            </w:r>
          </w:p>
        </w:tc>
        <w:tc>
          <w:tcPr>
            <w:tcW w:w="785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5495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Náměstí 69</w:t>
            </w: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5495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Hostinné</w:t>
            </w:r>
          </w:p>
        </w:tc>
        <w:tc>
          <w:tcPr>
            <w:tcW w:w="785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5495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Hostinné</w:t>
            </w: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5495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543 71</w:t>
            </w:r>
          </w:p>
        </w:tc>
        <w:tc>
          <w:tcPr>
            <w:tcW w:w="785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5495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543 71</w:t>
            </w:r>
          </w:p>
        </w:tc>
      </w:tr>
      <w:tr w:rsidR="00B54601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54601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Předmět podnikání</w:t>
            </w: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5495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71169431</w:t>
            </w:r>
          </w:p>
        </w:tc>
        <w:tc>
          <w:tcPr>
            <w:tcW w:w="785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hlavní činnost</w:t>
            </w:r>
          </w:p>
        </w:tc>
        <w:tc>
          <w:tcPr>
            <w:tcW w:w="5495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Samospráva</w:t>
            </w: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právní forma</w:t>
            </w:r>
          </w:p>
        </w:tc>
        <w:tc>
          <w:tcPr>
            <w:tcW w:w="5495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Územní samosprávný celek</w:t>
            </w:r>
          </w:p>
        </w:tc>
        <w:tc>
          <w:tcPr>
            <w:tcW w:w="785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vedlejší činnost</w:t>
            </w:r>
          </w:p>
        </w:tc>
        <w:tc>
          <w:tcPr>
            <w:tcW w:w="5495" w:type="dxa"/>
            <w:gridSpan w:val="2"/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zřizovatel</w:t>
            </w:r>
          </w:p>
        </w:tc>
        <w:tc>
          <w:tcPr>
            <w:tcW w:w="5495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Ministerstvo vnitra</w:t>
            </w:r>
          </w:p>
        </w:tc>
        <w:tc>
          <w:tcPr>
            <w:tcW w:w="785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CZ-NACE</w:t>
            </w:r>
          </w:p>
        </w:tc>
        <w:tc>
          <w:tcPr>
            <w:tcW w:w="5495" w:type="dxa"/>
            <w:gridSpan w:val="2"/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54601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6280" w:type="dxa"/>
            <w:gridSpan w:val="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499404740</w:t>
            </w:r>
          </w:p>
        </w:tc>
        <w:tc>
          <w:tcPr>
            <w:tcW w:w="7065" w:type="dxa"/>
            <w:gridSpan w:val="3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54601" w:rsidRDefault="00B546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6280" w:type="dxa"/>
            <w:gridSpan w:val="3"/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B54601" w:rsidRDefault="00B546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6280" w:type="dxa"/>
            <w:gridSpan w:val="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financni.ucetni@muhostinne.cz</w:t>
            </w: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B54601" w:rsidRDefault="00B546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570" w:type="dxa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6280" w:type="dxa"/>
            <w:gridSpan w:val="3"/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065" w:type="dxa"/>
            <w:gridSpan w:val="3"/>
            <w:tcBorders>
              <w:left w:val="single" w:sz="0" w:space="0" w:color="auto"/>
              <w:right w:val="single" w:sz="0" w:space="0" w:color="auto"/>
            </w:tcBorders>
          </w:tcPr>
          <w:p w:rsidR="00B54601" w:rsidRDefault="00B546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601">
        <w:trPr>
          <w:cantSplit/>
        </w:trPr>
        <w:tc>
          <w:tcPr>
            <w:tcW w:w="8634" w:type="dxa"/>
            <w:gridSpan w:val="5"/>
          </w:tcPr>
          <w:p w:rsidR="00B54601" w:rsidRDefault="00B546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65" w:type="dxa"/>
            <w:gridSpan w:val="3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4601" w:rsidRDefault="00B5460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54601">
        <w:trPr>
          <w:cantSplit/>
        </w:trPr>
        <w:tc>
          <w:tcPr>
            <w:tcW w:w="7849" w:type="dxa"/>
            <w:gridSpan w:val="4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850" w:type="dxa"/>
            <w:gridSpan w:val="4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  <w:tc>
          <w:tcPr>
            <w:tcW w:w="7065" w:type="dxa"/>
            <w:gridSpan w:val="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Eva Nedomlelová</w:t>
            </w:r>
          </w:p>
        </w:tc>
        <w:tc>
          <w:tcPr>
            <w:tcW w:w="785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  <w:tc>
          <w:tcPr>
            <w:tcW w:w="7065" w:type="dxa"/>
            <w:gridSpan w:val="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Dagmar Sahánková</w:t>
            </w:r>
          </w:p>
        </w:tc>
      </w:tr>
      <w:tr w:rsidR="00B54601">
        <w:trPr>
          <w:cantSplit/>
        </w:trPr>
        <w:tc>
          <w:tcPr>
            <w:tcW w:w="784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3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85" w:type="dxa"/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140" w:type="dxa"/>
            <w:gridSpan w:val="2"/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orgánu</w:t>
            </w:r>
          </w:p>
        </w:tc>
        <w:tc>
          <w:tcPr>
            <w:tcW w:w="392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8"/>
            <w:tcMar>
              <w:top w:w="-5" w:type="dxa"/>
              <w:bottom w:w="-5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8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Okamžik </w:t>
            </w:r>
            <w:r>
              <w:rPr>
                <w:rFonts w:ascii="Arial" w:hAnsi="Arial"/>
                <w:b/>
                <w:sz w:val="18"/>
              </w:rPr>
              <w:t>sestavení (datum, čas): 21.05.2019, 16h49m19s</w:t>
            </w:r>
          </w:p>
        </w:tc>
      </w:tr>
    </w:tbl>
    <w:p w:rsidR="00B54601" w:rsidRDefault="00B54601">
      <w:pPr>
        <w:sectPr w:rsidR="00B5460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Ind w:w="-3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B54601">
        <w:trPr>
          <w:cantSplit/>
        </w:trPr>
        <w:tc>
          <w:tcPr>
            <w:tcW w:w="627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0" w:space="0" w:color="auto"/>
            </w:tcBorders>
            <w:shd w:val="clear" w:color="auto" w:fill="E3E3E3"/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54601" w:rsidRDefault="00DF54BD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 období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B54601" w:rsidRDefault="00DF54BD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 období</w:t>
            </w:r>
          </w:p>
        </w:tc>
      </w:tr>
      <w:tr w:rsidR="00B54601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6123" w:type="dxa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  <w:tc>
          <w:tcPr>
            <w:tcW w:w="2041" w:type="dxa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</w:tr>
      <w:tr w:rsidR="00B54601">
        <w:trPr>
          <w:cantSplit/>
        </w:trPr>
        <w:tc>
          <w:tcPr>
            <w:tcW w:w="627" w:type="dxa"/>
            <w:shd w:val="clear" w:color="auto" w:fill="E3E3E3"/>
            <w:tcMar>
              <w:left w:w="10" w:type="dxa"/>
              <w:right w:w="10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6123" w:type="dxa"/>
            <w:shd w:val="clear" w:color="auto" w:fill="E3E3E3"/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1" w:type="dxa"/>
            <w:shd w:val="clear" w:color="auto" w:fill="E3E3E3"/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B54601">
        <w:trPr>
          <w:cantSplit/>
        </w:trPr>
        <w:tc>
          <w:tcPr>
            <w:tcW w:w="15699" w:type="dxa"/>
            <w:gridSpan w:val="7"/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B54601" w:rsidRDefault="00B54601">
      <w:pPr>
        <w:sectPr w:rsidR="00B54601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B54601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3 374 012,01 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2 809 505,91 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3 374 012,01 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2 809 486,91 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4 282,00 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17 803,00 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41 712,00 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37 298,00 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12 152,00 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5 182,00 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vnitroorganizačních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474 099,77 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475 480,29 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2 129 694,00 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1 689 818,25 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618 424,50 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462 269,25 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6 823,74 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4 181,33 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</w:t>
            </w:r>
            <w:r>
              <w:rPr>
                <w:rFonts w:ascii="Arial" w:hAnsi="Arial"/>
                <w:sz w:val="16"/>
              </w:rPr>
              <w:t xml:space="preserve">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86 724,00 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86 724,00 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Prodaný dlouhodobý nehmotný </w:t>
            </w:r>
            <w:r>
              <w:rPr>
                <w:rFonts w:ascii="Arial" w:hAnsi="Arial"/>
                <w:sz w:val="16"/>
              </w:rPr>
              <w:t>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Náklady z drobného </w:t>
            </w:r>
            <w:r>
              <w:rPr>
                <w:rFonts w:ascii="Arial" w:hAnsi="Arial"/>
                <w:sz w:val="16"/>
              </w:rPr>
              <w:t>dlouhodobého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30 730,79 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31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Výnosy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2 871 689,82 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1 881 684,47 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28 800,00 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177 219,77 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8 800,00 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177 219,77 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374,54 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399,70 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374,54 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399,70 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2 842 515,28 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1 704 065,00 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2 842 515,28 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1 704 065,00 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právnických osob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Výnosy ze sdílených </w:t>
            </w:r>
            <w:r>
              <w:rPr>
                <w:rFonts w:ascii="Arial" w:hAnsi="Arial"/>
                <w:sz w:val="16"/>
              </w:rPr>
              <w:t>spotřebních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99" w:type="dxa"/>
            <w:gridSpan w:val="10"/>
            <w:tcMar>
              <w:top w:w="4" w:type="dxa"/>
              <w:bottom w:w="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502 322,19-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927 821,44-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  <w:tr w:rsidR="00B54601">
        <w:trPr>
          <w:cantSplit/>
        </w:trPr>
        <w:tc>
          <w:tcPr>
            <w:tcW w:w="156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3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437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</w:t>
            </w:r>
            <w:r>
              <w:rPr>
                <w:rFonts w:ascii="Arial" w:hAnsi="Arial"/>
                <w:sz w:val="16"/>
              </w:rPr>
              <w:t>hospodaření běžného účetního období</w:t>
            </w:r>
          </w:p>
        </w:tc>
        <w:tc>
          <w:tcPr>
            <w:tcW w:w="47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502 322,19-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DF54BD">
            <w:pPr>
              <w:spacing w:after="0" w:line="240" w:lineRule="auto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927 821,44-</w:t>
            </w:r>
          </w:p>
        </w:tc>
        <w:tc>
          <w:tcPr>
            <w:tcW w:w="2041" w:type="dxa"/>
            <w:tcMar>
              <w:top w:w="24" w:type="dxa"/>
              <w:bottom w:w="24" w:type="dxa"/>
            </w:tcMar>
          </w:tcPr>
          <w:p w:rsidR="00B54601" w:rsidRDefault="00B54601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B54601" w:rsidRDefault="00B54601">
      <w:pPr>
        <w:sectPr w:rsidR="00B54601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tbl>
      <w:tblPr>
        <w:tblW w:w="1569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/>
      </w:tblPr>
      <w:tblGrid>
        <w:gridCol w:w="15699"/>
      </w:tblGrid>
      <w:tr w:rsidR="00B54601">
        <w:trPr>
          <w:cantSplit/>
        </w:trPr>
        <w:tc>
          <w:tcPr>
            <w:tcW w:w="15699" w:type="dxa"/>
          </w:tcPr>
          <w:p w:rsidR="00B54601" w:rsidRDefault="00DF54BD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lastRenderedPageBreak/>
              <w:t>* Konec sestavy *</w:t>
            </w:r>
          </w:p>
        </w:tc>
      </w:tr>
    </w:tbl>
    <w:p w:rsidR="00DF54BD" w:rsidRDefault="00DF54BD"/>
    <w:sectPr w:rsidR="00DF54BD" w:rsidSect="00B54601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6833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BD" w:rsidRDefault="00DF54BD" w:rsidP="00B54601">
      <w:pPr>
        <w:spacing w:after="0" w:line="240" w:lineRule="auto"/>
      </w:pPr>
      <w:r>
        <w:separator/>
      </w:r>
    </w:p>
  </w:endnote>
  <w:endnote w:type="continuationSeparator" w:id="0">
    <w:p w:rsidR="00DF54BD" w:rsidRDefault="00DF54BD" w:rsidP="00B5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B5460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1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4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B5460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5460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4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B5460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5460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4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B5460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2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4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B5460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</w:t>
          </w:r>
          <w:r>
            <w:rPr>
              <w:rFonts w:ascii="Arial" w:hAnsi="Arial"/>
              <w:i/>
              <w:sz w:val="14"/>
            </w:rPr>
            <w:t xml:space="preserve">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5460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4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B5460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4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4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B5460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5460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4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B5460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</w:t>
          </w:r>
          <w:r>
            <w:rPr>
              <w:rFonts w:ascii="Arial" w:hAnsi="Arial"/>
              <w:i/>
              <w:sz w:val="14"/>
            </w:rPr>
            <w:t>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5460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4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4709"/>
      <w:gridCol w:w="6280"/>
      <w:gridCol w:w="4710"/>
    </w:tblGrid>
    <w:tr w:rsidR="00B54601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21.05.2019 16h49m19s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 w:rsidR="00B54601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 w:rsidR="00B54601"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375E27">
            <w:rPr>
              <w:rFonts w:ascii="Arial" w:hAnsi="Arial"/>
              <w:i/>
              <w:sz w:val="14"/>
            </w:rPr>
            <w:fldChar w:fldCharType="separate"/>
          </w:r>
          <w:r w:rsidR="00375E27">
            <w:rPr>
              <w:rFonts w:ascii="Arial" w:hAnsi="Arial"/>
              <w:i/>
              <w:noProof/>
              <w:sz w:val="14"/>
            </w:rPr>
            <w:t>4</w:t>
          </w:r>
          <w:r w:rsidR="00B54601"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BD" w:rsidRDefault="00DF54BD" w:rsidP="00B54601">
      <w:pPr>
        <w:spacing w:after="0" w:line="240" w:lineRule="auto"/>
      </w:pPr>
      <w:r>
        <w:separator/>
      </w:r>
    </w:p>
  </w:footnote>
  <w:footnote w:type="continuationSeparator" w:id="0">
    <w:p w:rsidR="00DF54BD" w:rsidRDefault="00DF54BD" w:rsidP="00B5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B5460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W3E2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VYA  (01012018 / 01012018)</w:t>
          </w:r>
        </w:p>
      </w:tc>
    </w:tr>
    <w:tr w:rsidR="00B54601">
      <w:trPr>
        <w:cantSplit/>
      </w:trPr>
      <w:tc>
        <w:tcPr>
          <w:tcW w:w="15699" w:type="dxa"/>
          <w:gridSpan w:val="2"/>
        </w:tcPr>
        <w:p w:rsidR="00B54601" w:rsidRDefault="00B5460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313"/>
      <w:gridCol w:w="2512"/>
      <w:gridCol w:w="1099"/>
      <w:gridCol w:w="11775"/>
    </w:tblGrid>
    <w:tr w:rsidR="00B54601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W3E2</w:t>
          </w:r>
        </w:p>
      </w:tc>
      <w:tc>
        <w:tcPr>
          <w:tcW w:w="12874" w:type="dxa"/>
          <w:gridSpan w:val="2"/>
          <w:tcBorders>
            <w:bottom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VYA  (01012018 / 01012018)</w:t>
          </w:r>
        </w:p>
      </w:tc>
    </w:tr>
    <w:tr w:rsidR="00B54601">
      <w:trPr>
        <w:cantSplit/>
      </w:trPr>
      <w:tc>
        <w:tcPr>
          <w:tcW w:w="15699" w:type="dxa"/>
          <w:gridSpan w:val="4"/>
        </w:tcPr>
        <w:p w:rsidR="00B54601" w:rsidRDefault="00B5460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B54601">
      <w:trPr>
        <w:cantSplit/>
      </w:trPr>
      <w:tc>
        <w:tcPr>
          <w:tcW w:w="2825" w:type="dxa"/>
          <w:gridSpan w:val="2"/>
        </w:tcPr>
        <w:p w:rsidR="00B54601" w:rsidRDefault="00B5460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2874" w:type="dxa"/>
          <w:gridSpan w:val="2"/>
        </w:tcPr>
        <w:p w:rsidR="00B54601" w:rsidRDefault="00DF54BD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VÝKAZ ZISKU A ZTRÁTY</w:t>
          </w:r>
        </w:p>
      </w:tc>
    </w:tr>
    <w:tr w:rsidR="00B54601">
      <w:trPr>
        <w:cantSplit/>
      </w:trPr>
      <w:tc>
        <w:tcPr>
          <w:tcW w:w="313" w:type="dxa"/>
        </w:tcPr>
        <w:p w:rsidR="00B54601" w:rsidRDefault="00B5460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2512" w:type="dxa"/>
        </w:tcPr>
        <w:p w:rsidR="00B54601" w:rsidRDefault="00DF54BD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4" w:type="dxa"/>
          <w:gridSpan w:val="2"/>
        </w:tcPr>
        <w:p w:rsidR="00B54601" w:rsidRDefault="00DF54BD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územní </w:t>
          </w:r>
          <w:r>
            <w:rPr>
              <w:rFonts w:ascii="Arial" w:hAnsi="Arial"/>
              <w:b/>
              <w:sz w:val="16"/>
            </w:rPr>
            <w:t>samosprávné celky, svazky obcí, regionální rady regionu soudržnosti</w:t>
          </w:r>
        </w:p>
      </w:tc>
    </w:tr>
    <w:tr w:rsidR="00B54601">
      <w:trPr>
        <w:cantSplit/>
      </w:trPr>
      <w:tc>
        <w:tcPr>
          <w:tcW w:w="2825" w:type="dxa"/>
          <w:gridSpan w:val="2"/>
        </w:tcPr>
        <w:p w:rsidR="00B54601" w:rsidRDefault="00B5460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99" w:type="dxa"/>
          <w:vAlign w:val="center"/>
        </w:tcPr>
        <w:p w:rsidR="00B54601" w:rsidRDefault="00DF54B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Období:</w:t>
          </w:r>
        </w:p>
      </w:tc>
      <w:tc>
        <w:tcPr>
          <w:tcW w:w="11775" w:type="dxa"/>
        </w:tcPr>
        <w:p w:rsidR="00B54601" w:rsidRDefault="00DF54B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2018</w:t>
          </w:r>
        </w:p>
      </w:tc>
    </w:tr>
    <w:tr w:rsidR="00B54601">
      <w:trPr>
        <w:cantSplit/>
      </w:trPr>
      <w:tc>
        <w:tcPr>
          <w:tcW w:w="2825" w:type="dxa"/>
          <w:gridSpan w:val="2"/>
        </w:tcPr>
        <w:p w:rsidR="00B54601" w:rsidRDefault="00B5460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99" w:type="dxa"/>
        </w:tcPr>
        <w:p w:rsidR="00B54601" w:rsidRDefault="00DF54B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IČO:</w:t>
          </w:r>
        </w:p>
      </w:tc>
      <w:tc>
        <w:tcPr>
          <w:tcW w:w="11775" w:type="dxa"/>
        </w:tcPr>
        <w:p w:rsidR="00B54601" w:rsidRDefault="00DF54B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71169431</w:t>
          </w:r>
        </w:p>
      </w:tc>
    </w:tr>
    <w:tr w:rsidR="00B54601">
      <w:trPr>
        <w:cantSplit/>
      </w:trPr>
      <w:tc>
        <w:tcPr>
          <w:tcW w:w="2825" w:type="dxa"/>
          <w:gridSpan w:val="2"/>
        </w:tcPr>
        <w:p w:rsidR="00B54601" w:rsidRDefault="00B54601">
          <w:pPr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099" w:type="dxa"/>
        </w:tcPr>
        <w:p w:rsidR="00B54601" w:rsidRDefault="00DF54BD">
          <w:pPr>
            <w:spacing w:after="0" w:line="240" w:lineRule="aut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Název:</w:t>
          </w:r>
        </w:p>
      </w:tc>
      <w:tc>
        <w:tcPr>
          <w:tcW w:w="11775" w:type="dxa"/>
        </w:tcPr>
        <w:p w:rsidR="00B54601" w:rsidRDefault="00DF54BD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Svazek obcí Horní Labe </w:t>
          </w:r>
        </w:p>
      </w:tc>
    </w:tr>
    <w:tr w:rsidR="00B54601">
      <w:trPr>
        <w:cantSplit/>
      </w:trPr>
      <w:tc>
        <w:tcPr>
          <w:tcW w:w="15699" w:type="dxa"/>
          <w:gridSpan w:val="4"/>
          <w:tcBorders>
            <w:top w:val="single" w:sz="0" w:space="0" w:color="auto"/>
          </w:tcBorders>
        </w:tcPr>
        <w:p w:rsidR="00B54601" w:rsidRDefault="00B5460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54BD">
    <w:r>
      <w:cr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B5460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W3E2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VYA  (01012018 / 01012018)</w:t>
          </w:r>
        </w:p>
      </w:tc>
    </w:tr>
    <w:tr w:rsidR="00B54601">
      <w:trPr>
        <w:cantSplit/>
      </w:trPr>
      <w:tc>
        <w:tcPr>
          <w:tcW w:w="15699" w:type="dxa"/>
          <w:gridSpan w:val="2"/>
        </w:tcPr>
        <w:p w:rsidR="00B54601" w:rsidRDefault="00B5460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54BD">
    <w:r>
      <w:cr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B54601">
      <w:trPr>
        <w:cantSplit/>
      </w:trPr>
      <w:tc>
        <w:tcPr>
          <w:tcW w:w="2825" w:type="dxa"/>
          <w:gridSpan w:val="2"/>
          <w:tcBorders>
            <w:bottom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W3E2</w:t>
          </w:r>
        </w:p>
      </w:tc>
      <w:tc>
        <w:tcPr>
          <w:tcW w:w="12874" w:type="dxa"/>
          <w:gridSpan w:val="6"/>
          <w:tcBorders>
            <w:bottom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VYA  (01012018 / 01012018)</w:t>
          </w:r>
        </w:p>
      </w:tc>
    </w:tr>
    <w:tr w:rsidR="00B54601">
      <w:trPr>
        <w:cantSplit/>
      </w:trPr>
      <w:tc>
        <w:tcPr>
          <w:tcW w:w="15699" w:type="dxa"/>
          <w:gridSpan w:val="8"/>
        </w:tcPr>
        <w:p w:rsidR="00B54601" w:rsidRDefault="00B5460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  <w:tr w:rsidR="00B54601">
      <w:trPr>
        <w:cantSplit/>
      </w:trPr>
      <w:tc>
        <w:tcPr>
          <w:tcW w:w="627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6123" w:type="dxa"/>
          <w:gridSpan w:val="2"/>
          <w:tcBorders>
            <w:top w:val="single" w:sz="0" w:space="0" w:color="auto"/>
          </w:tcBorders>
          <w:shd w:val="clear" w:color="auto" w:fill="E3E3E3"/>
        </w:tcPr>
        <w:p w:rsidR="00B54601" w:rsidRDefault="00B5460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B54601" w:rsidRDefault="00DF54BD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 xml:space="preserve">Běžné </w:t>
          </w:r>
          <w:r>
            <w:rPr>
              <w:rFonts w:ascii="Arial" w:hAnsi="Arial"/>
              <w:b/>
              <w:i/>
              <w:sz w:val="14"/>
            </w:rPr>
            <w:t>období</w:t>
          </w:r>
        </w:p>
      </w:tc>
      <w:tc>
        <w:tcPr>
          <w:tcW w:w="4082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B54601" w:rsidRDefault="00DF54BD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 období</w:t>
          </w:r>
        </w:p>
      </w:tc>
    </w:tr>
    <w:tr w:rsidR="00B54601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6123" w:type="dxa"/>
          <w:gridSpan w:val="2"/>
          <w:shd w:val="clear" w:color="auto" w:fill="E3E3E3"/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1" w:type="dxa"/>
          <w:shd w:val="clear" w:color="auto" w:fill="E3E3E3"/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shd w:val="clear" w:color="auto" w:fill="E3E3E3"/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B54601">
      <w:trPr>
        <w:cantSplit/>
      </w:trPr>
      <w:tc>
        <w:tcPr>
          <w:tcW w:w="627" w:type="dxa"/>
          <w:shd w:val="clear" w:color="auto" w:fill="E3E3E3"/>
          <w:tcMar>
            <w:left w:w="10" w:type="dxa"/>
            <w:right w:w="10" w:type="dxa"/>
          </w:tcMar>
        </w:tcPr>
        <w:p w:rsidR="00B54601" w:rsidRDefault="00B54601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6123" w:type="dxa"/>
          <w:gridSpan w:val="2"/>
          <w:shd w:val="clear" w:color="auto" w:fill="E3E3E3"/>
        </w:tcPr>
        <w:p w:rsidR="00B54601" w:rsidRDefault="00B54601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B54601" w:rsidRDefault="00B54601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tcBorders>
            <w:left w:val="single" w:sz="0" w:space="0" w:color="auto"/>
          </w:tcBorders>
          <w:shd w:val="clear" w:color="auto" w:fill="E3E3E3"/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shd w:val="clear" w:color="auto" w:fill="E3E3E3"/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1" w:type="dxa"/>
          <w:shd w:val="clear" w:color="auto" w:fill="E3E3E3"/>
        </w:tcPr>
        <w:p w:rsidR="00B54601" w:rsidRDefault="00DF54BD">
          <w:pPr>
            <w:spacing w:after="0" w:line="240" w:lineRule="auto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B54601">
      <w:trPr>
        <w:cantSplit/>
      </w:trPr>
      <w:tc>
        <w:tcPr>
          <w:tcW w:w="15699" w:type="dxa"/>
          <w:gridSpan w:val="8"/>
        </w:tcPr>
        <w:p w:rsidR="00B54601" w:rsidRDefault="00B5460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54BD">
    <w:r>
      <w:cr/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9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/>
    </w:tblPr>
    <w:tblGrid>
      <w:gridCol w:w="2825"/>
      <w:gridCol w:w="12874"/>
    </w:tblGrid>
    <w:tr w:rsidR="00B54601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W3E2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B54601" w:rsidRDefault="00DF54BD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XCRGUVXA / VYA  (01012018 / 01012018)</w:t>
          </w:r>
        </w:p>
      </w:tc>
    </w:tr>
    <w:tr w:rsidR="00B54601">
      <w:trPr>
        <w:cantSplit/>
      </w:trPr>
      <w:tc>
        <w:tcPr>
          <w:tcW w:w="15699" w:type="dxa"/>
          <w:gridSpan w:val="2"/>
        </w:tcPr>
        <w:p w:rsidR="00B54601" w:rsidRDefault="00B54601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54BD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601"/>
    <w:rsid w:val="00375E27"/>
    <w:rsid w:val="00B54601"/>
    <w:rsid w:val="00D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2019-05-28T13:13:00Z</cp:lastPrinted>
  <dcterms:created xsi:type="dcterms:W3CDTF">2019-05-28T13:14:00Z</dcterms:created>
  <dcterms:modified xsi:type="dcterms:W3CDTF">2019-05-28T13:14:00Z</dcterms:modified>
</cp:coreProperties>
</file>