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proofErr w:type="gramStart"/>
      <w:r w:rsidRPr="000155CF">
        <w:rPr>
          <w:b w:val="0"/>
          <w:sz w:val="36"/>
        </w:rPr>
        <w:t>Obec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Pr="006A521C" w:rsidRDefault="00914906" w:rsidP="009922C3">
      <w:pPr>
        <w:pStyle w:val="Zkladntext2"/>
        <w:rPr>
          <w:b w:val="0"/>
        </w:rPr>
      </w:pPr>
    </w:p>
    <w:p w:rsidR="000A7D22" w:rsidRDefault="002F4EC0" w:rsidP="009922C3">
      <w:pPr>
        <w:pStyle w:val="Zkladntext2"/>
        <w:rPr>
          <w:b w:val="0"/>
          <w:sz w:val="28"/>
          <w:szCs w:val="28"/>
        </w:rPr>
      </w:pPr>
      <w:proofErr w:type="gramStart"/>
      <w:r w:rsidRPr="006A521C">
        <w:rPr>
          <w:b w:val="0"/>
          <w:sz w:val="28"/>
          <w:szCs w:val="28"/>
        </w:rPr>
        <w:t>Obec  Kunčice</w:t>
      </w:r>
      <w:proofErr w:type="gramEnd"/>
      <w:r w:rsidRPr="006A521C">
        <w:rPr>
          <w:b w:val="0"/>
          <w:sz w:val="28"/>
          <w:szCs w:val="28"/>
        </w:rPr>
        <w:t xml:space="preserve">  nad  Labem vyhlašuje výběrové řízení na pokácení, odvoz dřeva a úklidu – 2 ks suchých stromů (břízy) v lokalitě v Břízkách.</w:t>
      </w:r>
    </w:p>
    <w:p w:rsidR="006A521C" w:rsidRPr="006A521C" w:rsidRDefault="006A521C" w:rsidP="009922C3">
      <w:pPr>
        <w:pStyle w:val="Zkladntext2"/>
        <w:rPr>
          <w:b w:val="0"/>
          <w:sz w:val="28"/>
          <w:szCs w:val="28"/>
        </w:rPr>
      </w:pPr>
    </w:p>
    <w:p w:rsidR="006A521C" w:rsidRPr="006A521C" w:rsidRDefault="006A521C" w:rsidP="002F4EC0">
      <w:pPr>
        <w:pStyle w:val="Zkladntext2"/>
        <w:rPr>
          <w:sz w:val="28"/>
          <w:szCs w:val="28"/>
        </w:rPr>
      </w:pPr>
    </w:p>
    <w:p w:rsidR="00830834" w:rsidRPr="006A521C" w:rsidRDefault="002F4EC0" w:rsidP="002F4EC0">
      <w:pPr>
        <w:pStyle w:val="Zkladntext2"/>
        <w:rPr>
          <w:sz w:val="28"/>
          <w:szCs w:val="28"/>
        </w:rPr>
      </w:pPr>
      <w:r w:rsidRPr="006A521C">
        <w:rPr>
          <w:sz w:val="28"/>
          <w:szCs w:val="28"/>
        </w:rPr>
        <w:t>Nabídněte cenu za pokácení, odvoz dřeva a úklidu</w:t>
      </w:r>
    </w:p>
    <w:p w:rsidR="006A521C" w:rsidRPr="006A521C" w:rsidRDefault="006A521C" w:rsidP="002F4EC0">
      <w:pPr>
        <w:pStyle w:val="Zkladntext2"/>
        <w:rPr>
          <w:sz w:val="28"/>
          <w:szCs w:val="28"/>
        </w:rPr>
      </w:pPr>
    </w:p>
    <w:p w:rsidR="002F4EC0" w:rsidRPr="006A521C" w:rsidRDefault="002F4EC0" w:rsidP="002F4EC0">
      <w:pPr>
        <w:pStyle w:val="Zkladntext2"/>
        <w:rPr>
          <w:sz w:val="28"/>
          <w:szCs w:val="28"/>
        </w:rPr>
      </w:pPr>
      <w:r w:rsidRPr="006A521C">
        <w:rPr>
          <w:sz w:val="28"/>
          <w:szCs w:val="28"/>
        </w:rPr>
        <w:t>Nabí</w:t>
      </w:r>
      <w:r w:rsidR="006A521C" w:rsidRPr="006A521C">
        <w:rPr>
          <w:sz w:val="28"/>
          <w:szCs w:val="28"/>
        </w:rPr>
        <w:t>d</w:t>
      </w:r>
      <w:r w:rsidRPr="006A521C">
        <w:rPr>
          <w:sz w:val="28"/>
          <w:szCs w:val="28"/>
        </w:rPr>
        <w:t xml:space="preserve">ku zašlete e-mailem na adresu </w:t>
      </w:r>
      <w:hyperlink r:id="rId5" w:history="1">
        <w:r w:rsidRPr="006A521C">
          <w:rPr>
            <w:rStyle w:val="Hypertextovodkaz"/>
            <w:sz w:val="28"/>
            <w:szCs w:val="28"/>
          </w:rPr>
          <w:t>oukuncice@volny.cz</w:t>
        </w:r>
      </w:hyperlink>
      <w:r w:rsidR="006A521C" w:rsidRPr="006A521C">
        <w:rPr>
          <w:sz w:val="28"/>
          <w:szCs w:val="28"/>
        </w:rPr>
        <w:t xml:space="preserve"> n</w:t>
      </w:r>
      <w:r w:rsidRPr="006A521C">
        <w:rPr>
          <w:sz w:val="28"/>
          <w:szCs w:val="28"/>
        </w:rPr>
        <w:t>ebo písemně na adresu Obecní úřad Kunčice nad Labem 121, PSČ 543 61 nejpozději do 10.00 hod. dne 23. 8. 2017.  Na později došlé nabídky nebude již brán zřetel.</w:t>
      </w:r>
    </w:p>
    <w:p w:rsidR="006A521C" w:rsidRPr="006A521C" w:rsidRDefault="006A521C" w:rsidP="002F4EC0">
      <w:pPr>
        <w:pStyle w:val="Zkladntext2"/>
        <w:rPr>
          <w:sz w:val="28"/>
          <w:szCs w:val="28"/>
        </w:rPr>
      </w:pPr>
    </w:p>
    <w:p w:rsidR="002F4EC0" w:rsidRPr="006A521C" w:rsidRDefault="002F4EC0" w:rsidP="002F4EC0">
      <w:pPr>
        <w:pStyle w:val="Zkladntext2"/>
        <w:rPr>
          <w:sz w:val="28"/>
          <w:szCs w:val="28"/>
        </w:rPr>
      </w:pPr>
      <w:r w:rsidRPr="006A521C">
        <w:rPr>
          <w:sz w:val="28"/>
          <w:szCs w:val="28"/>
        </w:rPr>
        <w:t xml:space="preserve">Obec </w:t>
      </w:r>
      <w:r w:rsidR="006A521C">
        <w:rPr>
          <w:sz w:val="28"/>
          <w:szCs w:val="28"/>
        </w:rPr>
        <w:t>zadá zakázku</w:t>
      </w:r>
      <w:r w:rsidRPr="006A521C">
        <w:rPr>
          <w:sz w:val="28"/>
          <w:szCs w:val="28"/>
        </w:rPr>
        <w:t xml:space="preserve"> za nejvyšší celkovou </w:t>
      </w:r>
      <w:proofErr w:type="spellStart"/>
      <w:r w:rsidRPr="006A521C">
        <w:rPr>
          <w:sz w:val="28"/>
          <w:szCs w:val="28"/>
        </w:rPr>
        <w:t>vysoutěženou</w:t>
      </w:r>
      <w:proofErr w:type="spellEnd"/>
      <w:r w:rsidRPr="006A521C">
        <w:rPr>
          <w:sz w:val="28"/>
          <w:szCs w:val="28"/>
        </w:rPr>
        <w:t xml:space="preserve"> cenu splatnou do pokladny Obecního úřadu.</w:t>
      </w:r>
    </w:p>
    <w:p w:rsidR="006A521C" w:rsidRPr="006A521C" w:rsidRDefault="006A521C" w:rsidP="002F4EC0">
      <w:pPr>
        <w:pStyle w:val="Zkladntext2"/>
        <w:rPr>
          <w:sz w:val="28"/>
          <w:szCs w:val="28"/>
        </w:rPr>
      </w:pPr>
    </w:p>
    <w:p w:rsidR="006A521C" w:rsidRPr="006A521C" w:rsidRDefault="006A521C" w:rsidP="002F4EC0">
      <w:pPr>
        <w:pStyle w:val="Zkladntext2"/>
        <w:rPr>
          <w:sz w:val="28"/>
          <w:szCs w:val="28"/>
        </w:rPr>
      </w:pPr>
      <w:r w:rsidRPr="006A521C">
        <w:rPr>
          <w:sz w:val="28"/>
          <w:szCs w:val="28"/>
        </w:rPr>
        <w:t>Podmínky kácení:</w:t>
      </w:r>
    </w:p>
    <w:p w:rsidR="002F4EC0" w:rsidRPr="006A521C" w:rsidRDefault="002F4EC0" w:rsidP="002F4EC0">
      <w:pPr>
        <w:pStyle w:val="Zkladntext2"/>
        <w:rPr>
          <w:sz w:val="28"/>
          <w:szCs w:val="28"/>
        </w:rPr>
      </w:pPr>
      <w:r w:rsidRPr="006A521C">
        <w:rPr>
          <w:sz w:val="28"/>
          <w:szCs w:val="28"/>
        </w:rPr>
        <w:t>Kácení bude provedeno v srpnu až září 2017</w:t>
      </w:r>
    </w:p>
    <w:p w:rsidR="002F4EC0" w:rsidRPr="006A521C" w:rsidRDefault="002F4EC0" w:rsidP="002F4EC0">
      <w:pPr>
        <w:pStyle w:val="Zkladntext2"/>
        <w:rPr>
          <w:sz w:val="28"/>
          <w:szCs w:val="28"/>
        </w:rPr>
      </w:pPr>
      <w:r w:rsidRPr="006A521C">
        <w:rPr>
          <w:sz w:val="28"/>
          <w:szCs w:val="28"/>
        </w:rPr>
        <w:t xml:space="preserve">Pokácení provede </w:t>
      </w:r>
      <w:proofErr w:type="spellStart"/>
      <w:r w:rsidRPr="006A521C">
        <w:rPr>
          <w:sz w:val="28"/>
          <w:szCs w:val="28"/>
        </w:rPr>
        <w:t>vysoutěžitel</w:t>
      </w:r>
      <w:proofErr w:type="spellEnd"/>
      <w:r w:rsidRPr="006A521C">
        <w:rPr>
          <w:sz w:val="28"/>
          <w:szCs w:val="28"/>
        </w:rPr>
        <w:t xml:space="preserve"> na vlastní náklady a nebezpečí.</w:t>
      </w:r>
    </w:p>
    <w:p w:rsidR="002F4EC0" w:rsidRPr="006A521C" w:rsidRDefault="006A521C" w:rsidP="002F4EC0">
      <w:pPr>
        <w:pStyle w:val="Zkladntext2"/>
        <w:rPr>
          <w:sz w:val="28"/>
          <w:szCs w:val="28"/>
        </w:rPr>
      </w:pPr>
      <w:r w:rsidRPr="006A521C">
        <w:rPr>
          <w:sz w:val="28"/>
          <w:szCs w:val="28"/>
        </w:rPr>
        <w:t>Pokácení bude provedeno tak, aby nedošlo k ohrožení nebo poškození majetku ani zdraví osob</w:t>
      </w:r>
    </w:p>
    <w:p w:rsidR="002F4EC0" w:rsidRPr="006A521C" w:rsidRDefault="002F4EC0" w:rsidP="002F4EC0">
      <w:pPr>
        <w:pStyle w:val="Zkladntext2"/>
        <w:rPr>
          <w:sz w:val="28"/>
          <w:szCs w:val="28"/>
        </w:rPr>
      </w:pPr>
    </w:p>
    <w:p w:rsidR="002F4EC0" w:rsidRPr="006A521C" w:rsidRDefault="002F4EC0" w:rsidP="002F4EC0">
      <w:pPr>
        <w:pStyle w:val="Zkladntext2"/>
        <w:rPr>
          <w:b w:val="0"/>
          <w:sz w:val="28"/>
          <w:szCs w:val="28"/>
        </w:rPr>
      </w:pPr>
      <w:r w:rsidRPr="006A521C">
        <w:rPr>
          <w:b w:val="0"/>
          <w:sz w:val="28"/>
          <w:szCs w:val="28"/>
        </w:rPr>
        <w:t xml:space="preserve">Případné bližší informace podají pracovníci OÚ v úředních dnech pondělí 7 – 12 a 13 – 17 hod., středa 13 – 17 hod., </w:t>
      </w:r>
      <w:proofErr w:type="gramStart"/>
      <w:r w:rsidRPr="006A521C">
        <w:rPr>
          <w:b w:val="0"/>
          <w:sz w:val="28"/>
          <w:szCs w:val="28"/>
        </w:rPr>
        <w:t>telefon  499 431 155</w:t>
      </w:r>
      <w:proofErr w:type="gramEnd"/>
      <w:r w:rsidRPr="006A521C">
        <w:rPr>
          <w:b w:val="0"/>
          <w:sz w:val="28"/>
          <w:szCs w:val="28"/>
        </w:rPr>
        <w:t>.</w:t>
      </w:r>
    </w:p>
    <w:p w:rsidR="000A7D22" w:rsidRPr="006A521C" w:rsidRDefault="000A7D22" w:rsidP="000A7D22">
      <w:pPr>
        <w:pStyle w:val="Zkladntext2"/>
        <w:jc w:val="center"/>
        <w:rPr>
          <w:sz w:val="28"/>
          <w:szCs w:val="28"/>
        </w:rPr>
      </w:pPr>
    </w:p>
    <w:p w:rsidR="003F0538" w:rsidRPr="006A521C" w:rsidRDefault="003F0538" w:rsidP="009922C3">
      <w:pPr>
        <w:pStyle w:val="Zkladntext2"/>
        <w:ind w:firstLine="708"/>
        <w:rPr>
          <w:sz w:val="28"/>
          <w:szCs w:val="28"/>
        </w:rPr>
      </w:pPr>
    </w:p>
    <w:p w:rsidR="00492082" w:rsidRPr="006A521C" w:rsidRDefault="00492082" w:rsidP="00492082">
      <w:pPr>
        <w:jc w:val="both"/>
        <w:rPr>
          <w:b/>
          <w:bCs/>
          <w:sz w:val="28"/>
          <w:szCs w:val="28"/>
        </w:rPr>
      </w:pPr>
    </w:p>
    <w:p w:rsidR="00492082" w:rsidRPr="006A521C" w:rsidRDefault="00492082">
      <w:pPr>
        <w:jc w:val="both"/>
        <w:rPr>
          <w:b/>
          <w:bCs/>
          <w:sz w:val="28"/>
          <w:szCs w:val="28"/>
        </w:rPr>
      </w:pPr>
    </w:p>
    <w:p w:rsidR="0012773B" w:rsidRPr="006A521C" w:rsidRDefault="0012773B">
      <w:pPr>
        <w:pStyle w:val="Zkladntext"/>
        <w:rPr>
          <w:sz w:val="28"/>
          <w:szCs w:val="28"/>
        </w:rPr>
      </w:pPr>
      <w:r w:rsidRPr="006A521C">
        <w:rPr>
          <w:sz w:val="28"/>
          <w:szCs w:val="28"/>
        </w:rPr>
        <w:t xml:space="preserve">Případné bližší informace podají pracovníci OÚ v úředních dnech pondělí 7 – 12 a 13 </w:t>
      </w:r>
      <w:r w:rsidR="00024DA8" w:rsidRPr="006A521C">
        <w:rPr>
          <w:sz w:val="28"/>
          <w:szCs w:val="28"/>
        </w:rPr>
        <w:t xml:space="preserve">– 17 hod., středa 13 – 17 hod., </w:t>
      </w:r>
      <w:proofErr w:type="gramStart"/>
      <w:r w:rsidR="00024DA8" w:rsidRPr="006A521C">
        <w:rPr>
          <w:sz w:val="28"/>
          <w:szCs w:val="28"/>
        </w:rPr>
        <w:t>t</w:t>
      </w:r>
      <w:r w:rsidRPr="006A521C">
        <w:rPr>
          <w:sz w:val="28"/>
          <w:szCs w:val="28"/>
        </w:rPr>
        <w:t>elefon  499 431 155</w:t>
      </w:r>
      <w:proofErr w:type="gramEnd"/>
      <w:r w:rsidRPr="006A521C">
        <w:rPr>
          <w:sz w:val="28"/>
          <w:szCs w:val="28"/>
        </w:rPr>
        <w:t xml:space="preserve">. 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 xml:space="preserve">V Kunčicích nad Labem dne </w:t>
      </w:r>
      <w:proofErr w:type="gramStart"/>
      <w:r w:rsidR="006A521C">
        <w:t>3.8.2017</w:t>
      </w:r>
      <w:proofErr w:type="gramEnd"/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 </w:t>
      </w:r>
      <w:r w:rsidR="0012773B">
        <w:t xml:space="preserve"> </w:t>
      </w:r>
      <w:r w:rsidR="00024DA8">
        <w:t xml:space="preserve">Ing. </w:t>
      </w:r>
      <w:r w:rsidR="00914906">
        <w:t>Antonín Stejný</w:t>
      </w:r>
    </w:p>
    <w:p w:rsidR="0012773B" w:rsidRDefault="00024DA8" w:rsidP="00914906">
      <w:pPr>
        <w:ind w:left="4956" w:firstLine="708"/>
      </w:pPr>
      <w:r>
        <w:t xml:space="preserve"> starosta obce</w:t>
      </w:r>
    </w:p>
    <w:p w:rsidR="000A7D22" w:rsidRDefault="000A7D22" w:rsidP="000A7D22"/>
    <w:p w:rsidR="00914906" w:rsidRDefault="00914906" w:rsidP="00914906">
      <w:pPr>
        <w:ind w:left="4956" w:firstLine="708"/>
      </w:pPr>
    </w:p>
    <w:p w:rsidR="00914906" w:rsidRDefault="00930280" w:rsidP="00914906">
      <w:pPr>
        <w:rPr>
          <w:szCs w:val="24"/>
        </w:rPr>
      </w:pPr>
      <w:r>
        <w:rPr>
          <w:szCs w:val="24"/>
        </w:rPr>
        <w:t xml:space="preserve">Vyvěšeno :  </w:t>
      </w:r>
      <w:r>
        <w:rPr>
          <w:szCs w:val="24"/>
        </w:rPr>
        <w:tab/>
      </w:r>
      <w:proofErr w:type="gramStart"/>
      <w:r w:rsidR="000A5996">
        <w:rPr>
          <w:szCs w:val="24"/>
        </w:rPr>
        <w:t>4</w:t>
      </w:r>
      <w:r w:rsidR="006A521C">
        <w:rPr>
          <w:szCs w:val="24"/>
        </w:rPr>
        <w:t>.8.</w:t>
      </w:r>
      <w:r w:rsidR="00D06F09">
        <w:rPr>
          <w:szCs w:val="24"/>
        </w:rPr>
        <w:t xml:space="preserve"> </w:t>
      </w:r>
      <w:r w:rsidR="006A521C">
        <w:rPr>
          <w:szCs w:val="24"/>
        </w:rPr>
        <w:t>2017</w:t>
      </w:r>
      <w:proofErr w:type="gramEnd"/>
    </w:p>
    <w:p w:rsidR="00914906" w:rsidRPr="00914906" w:rsidRDefault="00914906" w:rsidP="00914906">
      <w:pPr>
        <w:rPr>
          <w:szCs w:val="24"/>
        </w:rPr>
      </w:pPr>
    </w:p>
    <w:p w:rsidR="00914906" w:rsidRPr="00914906" w:rsidRDefault="00914906" w:rsidP="00914906">
      <w:pPr>
        <w:rPr>
          <w:szCs w:val="24"/>
        </w:rPr>
      </w:pPr>
      <w:proofErr w:type="gramStart"/>
      <w:r w:rsidRPr="00914906">
        <w:rPr>
          <w:szCs w:val="24"/>
        </w:rPr>
        <w:t xml:space="preserve">Sejmuto :         </w:t>
      </w:r>
      <w:r w:rsidR="006A521C">
        <w:rPr>
          <w:szCs w:val="24"/>
        </w:rPr>
        <w:t>23.8.2017</w:t>
      </w:r>
      <w:proofErr w:type="gramEnd"/>
    </w:p>
    <w:sectPr w:rsidR="00914906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155CF"/>
    <w:rsid w:val="00024DA8"/>
    <w:rsid w:val="000359A2"/>
    <w:rsid w:val="000636F2"/>
    <w:rsid w:val="000A5996"/>
    <w:rsid w:val="000A7D22"/>
    <w:rsid w:val="000C1DFA"/>
    <w:rsid w:val="0011376F"/>
    <w:rsid w:val="001267E6"/>
    <w:rsid w:val="0012773B"/>
    <w:rsid w:val="001F4201"/>
    <w:rsid w:val="0024324B"/>
    <w:rsid w:val="002C4DA1"/>
    <w:rsid w:val="002F3D97"/>
    <w:rsid w:val="002F4EC0"/>
    <w:rsid w:val="00316B34"/>
    <w:rsid w:val="00335A93"/>
    <w:rsid w:val="00366C21"/>
    <w:rsid w:val="0038318B"/>
    <w:rsid w:val="003C26B0"/>
    <w:rsid w:val="003D4994"/>
    <w:rsid w:val="003D5183"/>
    <w:rsid w:val="003F0538"/>
    <w:rsid w:val="00422B6B"/>
    <w:rsid w:val="00492082"/>
    <w:rsid w:val="004C03D3"/>
    <w:rsid w:val="004E6917"/>
    <w:rsid w:val="00594DD4"/>
    <w:rsid w:val="005A3670"/>
    <w:rsid w:val="00635070"/>
    <w:rsid w:val="0063657F"/>
    <w:rsid w:val="00670B14"/>
    <w:rsid w:val="006736EC"/>
    <w:rsid w:val="006A521C"/>
    <w:rsid w:val="006B494F"/>
    <w:rsid w:val="006B7382"/>
    <w:rsid w:val="00772C2E"/>
    <w:rsid w:val="007D26E4"/>
    <w:rsid w:val="00830834"/>
    <w:rsid w:val="008B554E"/>
    <w:rsid w:val="008D4BC6"/>
    <w:rsid w:val="00914906"/>
    <w:rsid w:val="00930280"/>
    <w:rsid w:val="0094428B"/>
    <w:rsid w:val="009922C3"/>
    <w:rsid w:val="00A2264F"/>
    <w:rsid w:val="00A336FA"/>
    <w:rsid w:val="00A4548C"/>
    <w:rsid w:val="00B14CD5"/>
    <w:rsid w:val="00B65F96"/>
    <w:rsid w:val="00B81868"/>
    <w:rsid w:val="00BF084E"/>
    <w:rsid w:val="00C22705"/>
    <w:rsid w:val="00D06F09"/>
    <w:rsid w:val="00D723DC"/>
    <w:rsid w:val="00D72F99"/>
    <w:rsid w:val="00D747BD"/>
    <w:rsid w:val="00DC74C0"/>
    <w:rsid w:val="00DF0F08"/>
    <w:rsid w:val="00E80EA7"/>
    <w:rsid w:val="00EB48F5"/>
    <w:rsid w:val="00F66888"/>
    <w:rsid w:val="00FD34E8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  <w:style w:type="character" w:styleId="Hypertextovodkaz">
    <w:name w:val="Hyperlink"/>
    <w:basedOn w:val="Standardnpsmoodstavce"/>
    <w:uiPriority w:val="99"/>
    <w:unhideWhenUsed/>
    <w:rsid w:val="002F4E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kuncice@volny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14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AStejny</cp:lastModifiedBy>
  <cp:revision>5</cp:revision>
  <cp:lastPrinted>2016-12-21T12:11:00Z</cp:lastPrinted>
  <dcterms:created xsi:type="dcterms:W3CDTF">2017-08-02T14:40:00Z</dcterms:created>
  <dcterms:modified xsi:type="dcterms:W3CDTF">2017-08-04T06:55:00Z</dcterms:modified>
</cp:coreProperties>
</file>