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7F7902">
        <w:rPr>
          <w:rFonts w:ascii="Arial" w:hAnsi="Arial" w:cs="Arial"/>
        </w:rPr>
        <w:t>16</w:t>
      </w:r>
      <w:bookmarkStart w:id="0" w:name="_GoBack"/>
      <w:bookmarkEnd w:id="0"/>
      <w:r w:rsidR="008750F3">
        <w:rPr>
          <w:rFonts w:ascii="Arial" w:hAnsi="Arial" w:cs="Arial"/>
        </w:rPr>
        <w:t>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72262D">
        <w:rPr>
          <w:rFonts w:ascii="Arial" w:hAnsi="Arial" w:cs="Arial"/>
        </w:rPr>
        <w:t>1</w:t>
      </w:r>
    </w:p>
    <w:p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297F8C" w:rsidRDefault="0004559D" w:rsidP="0004559D">
      <w:pPr>
        <w:rPr>
          <w:rFonts w:ascii="Arial" w:hAnsi="Arial" w:cs="Arial"/>
        </w:rPr>
      </w:pPr>
    </w:p>
    <w:p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</w:t>
      </w:r>
      <w:proofErr w:type="spellStart"/>
      <w:r w:rsidR="00E83A67" w:rsidRPr="00E83A67">
        <w:rPr>
          <w:rFonts w:ascii="Arial" w:hAnsi="Arial" w:cs="Arial"/>
        </w:rPr>
        <w:t>CoV</w:t>
      </w:r>
      <w:proofErr w:type="spellEnd"/>
      <w:r w:rsidR="00E83A67" w:rsidRPr="00E83A67">
        <w:rPr>
          <w:rFonts w:ascii="Arial" w:hAnsi="Arial" w:cs="Arial"/>
        </w:rPr>
        <w:t>-2</w:t>
      </w:r>
    </w:p>
    <w:p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Default="0069773F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mění opatření obecné povahy </w:t>
      </w:r>
      <w:r w:rsidRPr="00B8478C">
        <w:rPr>
          <w:rFonts w:ascii="Arial" w:hAnsi="Arial" w:cs="Arial"/>
        </w:rPr>
        <w:t xml:space="preserve">schválené usnesením vlády ze dne 15. března 2020 č. 221 </w:t>
      </w:r>
      <w:r w:rsidR="00B8478C">
        <w:rPr>
          <w:rFonts w:ascii="Arial" w:hAnsi="Arial" w:cs="Arial"/>
        </w:rPr>
        <w:t>takto:</w:t>
      </w:r>
    </w:p>
    <w:p w:rsidR="00B8478C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C24C6" w:rsidRPr="00297F8C" w:rsidRDefault="00B8478C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9C24C6" w:rsidRPr="00297F8C">
        <w:rPr>
          <w:rFonts w:ascii="Arial" w:hAnsi="Arial" w:cs="Arial"/>
        </w:rPr>
        <w:t xml:space="preserve"> </w:t>
      </w:r>
    </w:p>
    <w:p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části 2 II přílohy se </w:t>
      </w:r>
      <w:r w:rsidR="00B8478C">
        <w:rPr>
          <w:rFonts w:ascii="Arial" w:hAnsi="Arial" w:cs="Arial"/>
        </w:rPr>
        <w:t xml:space="preserve">slova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Jiříkov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</w:t>
      </w:r>
      <w:r w:rsidR="00B8478C">
        <w:rPr>
          <w:rFonts w:ascii="Arial" w:hAnsi="Arial" w:cs="Arial"/>
        </w:rPr>
        <w:t>nahrazují</w:t>
      </w:r>
      <w:r>
        <w:rPr>
          <w:rFonts w:ascii="Arial" w:hAnsi="Arial" w:cs="Arial"/>
        </w:rPr>
        <w:t xml:space="preserve"> </w:t>
      </w:r>
      <w:r w:rsidR="00B8478C">
        <w:rPr>
          <w:rFonts w:ascii="Arial" w:hAnsi="Arial" w:cs="Arial"/>
        </w:rPr>
        <w:t>slovy</w:t>
      </w:r>
      <w:r>
        <w:rPr>
          <w:rFonts w:ascii="Arial" w:hAnsi="Arial" w:cs="Arial"/>
        </w:rPr>
        <w:t xml:space="preserve">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III/3/23“.</w:t>
      </w:r>
    </w:p>
    <w:p w:rsidR="00CA6EDA" w:rsidRDefault="00CA6EDA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6E2E" w:rsidRPr="00B8478C" w:rsidRDefault="00B8478C" w:rsidP="00B847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478C">
        <w:rPr>
          <w:rFonts w:ascii="Arial" w:hAnsi="Arial" w:cs="Arial"/>
        </w:rPr>
        <w:t>II</w:t>
      </w:r>
      <w:r>
        <w:rPr>
          <w:rFonts w:ascii="Arial" w:hAnsi="Arial" w:cs="Arial"/>
        </w:rPr>
        <w:t>.</w:t>
      </w:r>
    </w:p>
    <w:p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CA6EDA">
        <w:rPr>
          <w:rFonts w:ascii="Arial" w:hAnsi="Arial" w:cs="Arial"/>
        </w:rPr>
        <w:t>17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:rsidR="00B8478C" w:rsidRDefault="00B8478C" w:rsidP="00B8478C">
      <w:pPr>
        <w:rPr>
          <w:rFonts w:ascii="Arial" w:hAnsi="Arial" w:cs="Arial"/>
        </w:rPr>
      </w:pPr>
    </w:p>
    <w:p w:rsidR="0004559D" w:rsidRPr="00297F8C" w:rsidRDefault="00B8478C" w:rsidP="00B847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 ohledem na dopravní omezení pro nákladní silniční dopravu na určeném místě pro překračování vnitřních hranic „</w:t>
      </w:r>
      <w:proofErr w:type="spellStart"/>
      <w:r>
        <w:rPr>
          <w:rFonts w:ascii="Arial" w:hAnsi="Arial" w:cs="Arial"/>
        </w:rPr>
        <w:t>Jiříkov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</w:t>
      </w:r>
      <w:r w:rsidRPr="00CA6EDA">
        <w:rPr>
          <w:rFonts w:ascii="Arial" w:hAnsi="Arial" w:cs="Arial"/>
        </w:rPr>
        <w:t>III/6 - III/7</w:t>
      </w:r>
      <w:r>
        <w:rPr>
          <w:rFonts w:ascii="Arial" w:hAnsi="Arial" w:cs="Arial"/>
        </w:rPr>
        <w:t xml:space="preserve">“  vláda rozhodla o určení nového místa pro překračování „Rumburk – </w:t>
      </w:r>
      <w:proofErr w:type="spellStart"/>
      <w:r>
        <w:rPr>
          <w:rFonts w:ascii="Arial" w:hAnsi="Arial" w:cs="Arial"/>
        </w:rPr>
        <w:t>Neugersdorf</w:t>
      </w:r>
      <w:proofErr w:type="spellEnd"/>
      <w:r>
        <w:rPr>
          <w:rFonts w:ascii="Arial" w:hAnsi="Arial" w:cs="Arial"/>
        </w:rPr>
        <w:t xml:space="preserve"> III/3/22 – III/3/23.</w:t>
      </w:r>
    </w:p>
    <w:p w:rsidR="007235D3" w:rsidRDefault="007235D3" w:rsidP="0004559D">
      <w:pPr>
        <w:rPr>
          <w:rFonts w:ascii="Arial" w:hAnsi="Arial" w:cs="Arial"/>
          <w:bCs/>
        </w:rPr>
      </w:pPr>
    </w:p>
    <w:p w:rsidR="00B8478C" w:rsidRPr="00297F8C" w:rsidRDefault="00B8478C" w:rsidP="0004559D">
      <w:pPr>
        <w:rPr>
          <w:rFonts w:ascii="Arial" w:hAnsi="Arial" w:cs="Arial"/>
        </w:rPr>
      </w:pPr>
    </w:p>
    <w:p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:rsidR="0004559D" w:rsidRPr="00297F8C" w:rsidRDefault="0004559D" w:rsidP="0004559D">
      <w:pPr>
        <w:jc w:val="center"/>
        <w:rPr>
          <w:rFonts w:ascii="Arial" w:hAnsi="Arial" w:cs="Arial"/>
        </w:rPr>
      </w:pPr>
    </w:p>
    <w:p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:rsidR="0004559D" w:rsidRDefault="0004559D" w:rsidP="0004559D">
      <w:pPr>
        <w:rPr>
          <w:rFonts w:ascii="Arial" w:hAnsi="Arial" w:cs="Arial"/>
        </w:rPr>
      </w:pPr>
    </w:p>
    <w:p w:rsidR="00B8478C" w:rsidRDefault="00B8478C" w:rsidP="0004559D">
      <w:pPr>
        <w:rPr>
          <w:rFonts w:ascii="Arial" w:hAnsi="Arial" w:cs="Arial"/>
        </w:rPr>
      </w:pPr>
    </w:p>
    <w:p w:rsidR="00B8478C" w:rsidRDefault="00B8478C" w:rsidP="0004559D">
      <w:pPr>
        <w:rPr>
          <w:rFonts w:ascii="Arial" w:hAnsi="Arial" w:cs="Arial"/>
        </w:rPr>
      </w:pPr>
    </w:p>
    <w:p w:rsidR="00B8478C" w:rsidRPr="00297F8C" w:rsidRDefault="00B8478C" w:rsidP="0004559D">
      <w:pPr>
        <w:rPr>
          <w:rFonts w:ascii="Arial" w:hAnsi="Arial" w:cs="Arial"/>
        </w:rPr>
      </w:pPr>
    </w:p>
    <w:p w:rsidR="0004559D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B8478C" w:rsidRPr="00297F8C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</w:tblGrid>
      <w:tr w:rsidR="0021751B" w:rsidRPr="00297F8C" w:rsidTr="0021751B">
        <w:tc>
          <w:tcPr>
            <w:tcW w:w="3119" w:type="dxa"/>
          </w:tcPr>
          <w:p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 xml:space="preserve">Andrej </w:t>
            </w:r>
            <w:proofErr w:type="spellStart"/>
            <w:r w:rsidR="005C6557">
              <w:rPr>
                <w:rFonts w:ascii="Arial" w:hAnsi="Arial" w:cs="Arial"/>
                <w:b/>
              </w:rPr>
              <w:t>Babiš</w:t>
            </w:r>
            <w:proofErr w:type="spellEnd"/>
          </w:p>
        </w:tc>
      </w:tr>
      <w:tr w:rsidR="0021751B" w:rsidRPr="00297F8C" w:rsidTr="0021751B">
        <w:tc>
          <w:tcPr>
            <w:tcW w:w="3119" w:type="dxa"/>
          </w:tcPr>
          <w:p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E5" w:rsidRDefault="005B3FE5">
      <w:r>
        <w:separator/>
      </w:r>
    </w:p>
  </w:endnote>
  <w:endnote w:type="continuationSeparator" w:id="0">
    <w:p w:rsidR="005B3FE5" w:rsidRDefault="005B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08" w:rsidRDefault="0071480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875B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5B3F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E5" w:rsidRDefault="005B3FE5">
      <w:r>
        <w:separator/>
      </w:r>
    </w:p>
  </w:footnote>
  <w:footnote w:type="continuationSeparator" w:id="0">
    <w:p w:rsidR="005B3FE5" w:rsidRDefault="005B3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D6" w:rsidRDefault="005B3FE5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57560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7711A"/>
    <w:rsid w:val="00297F8C"/>
    <w:rsid w:val="002F1C5C"/>
    <w:rsid w:val="002F4430"/>
    <w:rsid w:val="002F74AC"/>
    <w:rsid w:val="00322106"/>
    <w:rsid w:val="0032388E"/>
    <w:rsid w:val="003623C6"/>
    <w:rsid w:val="00364A89"/>
    <w:rsid w:val="00365617"/>
    <w:rsid w:val="0037655F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0097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3A9"/>
    <w:rsid w:val="005B375E"/>
    <w:rsid w:val="005B3FE5"/>
    <w:rsid w:val="005B5DAC"/>
    <w:rsid w:val="005B7008"/>
    <w:rsid w:val="005C3600"/>
    <w:rsid w:val="005C36F3"/>
    <w:rsid w:val="005C6557"/>
    <w:rsid w:val="005F1F82"/>
    <w:rsid w:val="005F4159"/>
    <w:rsid w:val="006027B5"/>
    <w:rsid w:val="006120D6"/>
    <w:rsid w:val="00614AFF"/>
    <w:rsid w:val="0061614E"/>
    <w:rsid w:val="0062636C"/>
    <w:rsid w:val="00632538"/>
    <w:rsid w:val="0065200D"/>
    <w:rsid w:val="00657B03"/>
    <w:rsid w:val="00671DFE"/>
    <w:rsid w:val="0069773F"/>
    <w:rsid w:val="006A2084"/>
    <w:rsid w:val="006B1214"/>
    <w:rsid w:val="006D32CD"/>
    <w:rsid w:val="006F329B"/>
    <w:rsid w:val="006F7BB1"/>
    <w:rsid w:val="00706DE2"/>
    <w:rsid w:val="00714806"/>
    <w:rsid w:val="0072262D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7F7902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010"/>
    <w:rsid w:val="00B60A4D"/>
    <w:rsid w:val="00B610BC"/>
    <w:rsid w:val="00B721EE"/>
    <w:rsid w:val="00B77B09"/>
    <w:rsid w:val="00B8478C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A6EDA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C5A62C-9C1A-4C8B-9059-52D8CFE8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dcterms:created xsi:type="dcterms:W3CDTF">2020-03-17T13:16:00Z</dcterms:created>
  <dcterms:modified xsi:type="dcterms:W3CDTF">2020-03-17T13:16:00Z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