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22" w:rsidRPr="00664822" w:rsidRDefault="00664822" w:rsidP="00664822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664822">
        <w:rPr>
          <w:rFonts w:ascii="Times New Roman" w:hAnsi="Times New Roman" w:cs="Times New Roman"/>
          <w:b/>
          <w:bCs/>
          <w:sz w:val="40"/>
          <w:szCs w:val="40"/>
        </w:rPr>
        <w:t>Obecní úřad Kunčice nad Labem</w:t>
      </w: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</w:rPr>
      </w:pP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</w:rPr>
      </w:pPr>
    </w:p>
    <w:p w:rsidR="00664822" w:rsidRPr="000E5C34" w:rsidRDefault="00664822" w:rsidP="00664822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E5C34">
        <w:rPr>
          <w:rFonts w:ascii="Times New Roman" w:hAnsi="Times New Roman" w:cs="Times New Roman"/>
          <w:b/>
          <w:bCs/>
          <w:color w:val="auto"/>
          <w:sz w:val="32"/>
          <w:szCs w:val="32"/>
        </w:rPr>
        <w:t>Stanovení minimálního počtu členů okrskové volební komise</w:t>
      </w:r>
    </w:p>
    <w:p w:rsidR="00664822" w:rsidRPr="000E5C34" w:rsidRDefault="00664822" w:rsidP="0066482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0E5C34">
        <w:rPr>
          <w:rFonts w:ascii="Times New Roman" w:hAnsi="Times New Roman" w:cs="Times New Roman"/>
          <w:b/>
          <w:bCs/>
          <w:color w:val="auto"/>
          <w:sz w:val="32"/>
          <w:szCs w:val="32"/>
        </w:rPr>
        <w:t>a počet prostor pro úpravu hlasovacích lístků</w:t>
      </w:r>
    </w:p>
    <w:p w:rsidR="00664822" w:rsidRPr="000E5C34" w:rsidRDefault="00664822" w:rsidP="00664822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64822" w:rsidRPr="000E5C34" w:rsidRDefault="00664822" w:rsidP="0066482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0E5C34">
        <w:rPr>
          <w:rFonts w:ascii="Times New Roman" w:hAnsi="Times New Roman" w:cs="Times New Roman"/>
          <w:b/>
          <w:bCs/>
          <w:color w:val="auto"/>
          <w:sz w:val="32"/>
          <w:szCs w:val="32"/>
        </w:rPr>
        <w:t>Informace o počtu a sídle volebních okrsků</w:t>
      </w:r>
    </w:p>
    <w:p w:rsidR="00664822" w:rsidRPr="000E5C34" w:rsidRDefault="00664822" w:rsidP="00664822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0E5C34" w:rsidRDefault="005A412F" w:rsidP="000E5C3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0E5C34">
        <w:rPr>
          <w:rFonts w:ascii="Times New Roman" w:hAnsi="Times New Roman" w:cs="Times New Roman"/>
          <w:b/>
          <w:bCs/>
          <w:color w:val="auto"/>
          <w:sz w:val="32"/>
          <w:szCs w:val="32"/>
        </w:rPr>
        <w:t>pro doplňovací volby do senátu Parlamentu České republiky konané dne 5. a 6. ledna 2018</w:t>
      </w:r>
      <w:r w:rsidR="00542650" w:rsidRPr="000E5C3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; </w:t>
      </w:r>
    </w:p>
    <w:p w:rsidR="00664822" w:rsidRPr="000E5C34" w:rsidRDefault="00542650" w:rsidP="000E5C3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0E5C3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případné II. kolo ve </w:t>
      </w:r>
      <w:proofErr w:type="gramStart"/>
      <w:r w:rsidRPr="000E5C34">
        <w:rPr>
          <w:rFonts w:ascii="Times New Roman" w:hAnsi="Times New Roman" w:cs="Times New Roman"/>
          <w:b/>
          <w:bCs/>
          <w:color w:val="auto"/>
          <w:sz w:val="32"/>
          <w:szCs w:val="32"/>
        </w:rPr>
        <w:t>dnech  12</w:t>
      </w:r>
      <w:proofErr w:type="gramEnd"/>
      <w:r w:rsidRPr="000E5C34">
        <w:rPr>
          <w:rFonts w:ascii="Times New Roman" w:hAnsi="Times New Roman" w:cs="Times New Roman"/>
          <w:b/>
          <w:bCs/>
          <w:color w:val="auto"/>
          <w:sz w:val="32"/>
          <w:szCs w:val="32"/>
        </w:rPr>
        <w:t>. a 13.  ledna 2018</w:t>
      </w:r>
    </w:p>
    <w:p w:rsidR="005A412F" w:rsidRPr="000E5C34" w:rsidRDefault="005A412F" w:rsidP="0066482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4822" w:rsidRPr="000E5C34" w:rsidRDefault="005A412F" w:rsidP="005A412F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0E5C34">
        <w:rPr>
          <w:rFonts w:ascii="Times New Roman" w:hAnsi="Times New Roman" w:cs="Times New Roman"/>
          <w:bCs/>
          <w:color w:val="auto"/>
        </w:rPr>
        <w:t>Na základě zákona č. 247/1995 Sb., o volbách do Parlamentu České republiky a o změně a doplnění některých dalších zákonů, ve znění pozdějších předpisů (dále jen„zákon“), s odkazem na ustanovení § 80 zákona, a vyhlášky Ministerstva vnitra č. 233/2000 Sb., o provedení některých ustanovení zákona č. 247/1995 Sb., o volbách do Parlamentu České republiky a o změně a doplnění některých dalších zákonů, ve znění zákona č. 212/1996 Sb., nálezu Ústavního soudu uveřejněného pod č. 243/1999 Sb., a zákona č. 204/2000 Sb., ve znění pozdějších předpisů (dále jen „vyhláška“), a vyhlášky Ministerstva financí č. 396/2003 Sb., kterou se stanoví bližší podmínky způsobu složení a vrácení kauce</w:t>
      </w:r>
      <w:r w:rsidR="00542650" w:rsidRPr="000E5C34">
        <w:rPr>
          <w:rFonts w:ascii="Times New Roman" w:hAnsi="Times New Roman" w:cs="Times New Roman"/>
          <w:bCs/>
          <w:color w:val="auto"/>
        </w:rPr>
        <w:t xml:space="preserve"> </w:t>
      </w:r>
      <w:r w:rsidRPr="000E5C34">
        <w:rPr>
          <w:rFonts w:ascii="Times New Roman" w:hAnsi="Times New Roman" w:cs="Times New Roman"/>
          <w:bCs/>
          <w:color w:val="auto"/>
        </w:rPr>
        <w:t>a složení a vrácení příspěvku na volební náklady v souvislosti s konáním voleb do Parlamentu České</w:t>
      </w:r>
      <w:r w:rsidR="00664822" w:rsidRPr="000E5C34">
        <w:rPr>
          <w:rFonts w:ascii="Times New Roman" w:hAnsi="Times New Roman" w:cs="Times New Roman"/>
          <w:bCs/>
          <w:color w:val="auto"/>
        </w:rPr>
        <w:t xml:space="preserve"> s přihlédnutím k počtu voličů ve volebním okrsku, stanovuji minimální počet členů okrskové volební komise a počet prostor pro úpravu hlasovacích lístků a poskytuji informaci o počtu a sídle volebních okrsků pro </w:t>
      </w:r>
      <w:r w:rsidRPr="000E5C34">
        <w:rPr>
          <w:rFonts w:ascii="Times New Roman" w:hAnsi="Times New Roman" w:cs="Times New Roman"/>
          <w:bCs/>
          <w:color w:val="auto"/>
        </w:rPr>
        <w:t>doplňovací volby do senátu Parlamentu České republiky kon</w:t>
      </w:r>
      <w:r w:rsidR="00542650" w:rsidRPr="000E5C34">
        <w:rPr>
          <w:rFonts w:ascii="Times New Roman" w:hAnsi="Times New Roman" w:cs="Times New Roman"/>
          <w:bCs/>
          <w:color w:val="auto"/>
        </w:rPr>
        <w:t xml:space="preserve">ané ve dnech 5. a 6. ledna 2018; případné II. kolo ve </w:t>
      </w:r>
      <w:proofErr w:type="gramStart"/>
      <w:r w:rsidR="00542650" w:rsidRPr="000E5C34">
        <w:rPr>
          <w:rFonts w:ascii="Times New Roman" w:hAnsi="Times New Roman" w:cs="Times New Roman"/>
          <w:bCs/>
          <w:color w:val="auto"/>
        </w:rPr>
        <w:t>dnech  12</w:t>
      </w:r>
      <w:proofErr w:type="gramEnd"/>
      <w:r w:rsidR="00542650" w:rsidRPr="000E5C34">
        <w:rPr>
          <w:rFonts w:ascii="Times New Roman" w:hAnsi="Times New Roman" w:cs="Times New Roman"/>
          <w:bCs/>
          <w:color w:val="auto"/>
        </w:rPr>
        <w:t xml:space="preserve">. a 13.  ledna 2018 </w:t>
      </w:r>
      <w:r w:rsidR="00664822" w:rsidRPr="000E5C34">
        <w:rPr>
          <w:rFonts w:ascii="Times New Roman" w:hAnsi="Times New Roman" w:cs="Times New Roman"/>
          <w:bCs/>
          <w:color w:val="auto"/>
        </w:rPr>
        <w:t xml:space="preserve">takto: </w:t>
      </w: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64822">
        <w:rPr>
          <w:rFonts w:ascii="Times New Roman" w:hAnsi="Times New Roman" w:cs="Times New Roman"/>
          <w:bCs/>
          <w:color w:val="auto"/>
          <w:sz w:val="28"/>
          <w:szCs w:val="28"/>
        </w:rPr>
        <w:t>volební okrsek číslo</w:t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 </w:t>
      </w: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42650" w:rsidRDefault="00542650" w:rsidP="00664822">
      <w:pPr>
        <w:pStyle w:val="Default"/>
        <w:ind w:left="3540" w:hanging="354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64822" w:rsidRPr="000E5C34" w:rsidRDefault="00664822" w:rsidP="000E5C34">
      <w:pPr>
        <w:pStyle w:val="Default"/>
        <w:ind w:left="3540" w:hanging="35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64822">
        <w:rPr>
          <w:rFonts w:ascii="Times New Roman" w:hAnsi="Times New Roman" w:cs="Times New Roman"/>
          <w:bCs/>
          <w:color w:val="auto"/>
          <w:sz w:val="28"/>
          <w:szCs w:val="28"/>
        </w:rPr>
        <w:t>volební místnost</w:t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kancelář starosty </w:t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>Obecní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ho </w:t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>úřad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u </w:t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>Kunčice nad Labem</w:t>
      </w:r>
    </w:p>
    <w:p w:rsidR="00542650" w:rsidRDefault="00542650" w:rsidP="00664822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64822" w:rsidRPr="00664822" w:rsidRDefault="00664822" w:rsidP="0066482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48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minimální počet členů </w:t>
      </w:r>
    </w:p>
    <w:p w:rsidR="00542650" w:rsidRPr="000E5C34" w:rsidRDefault="00664822" w:rsidP="000E5C3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4822">
        <w:rPr>
          <w:rFonts w:ascii="Times New Roman" w:hAnsi="Times New Roman" w:cs="Times New Roman"/>
          <w:bCs/>
          <w:color w:val="auto"/>
          <w:sz w:val="28"/>
          <w:szCs w:val="28"/>
        </w:rPr>
        <w:t>okrskové volební komise</w:t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6648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 </w:t>
      </w:r>
    </w:p>
    <w:p w:rsidR="00542650" w:rsidRDefault="00542650" w:rsidP="00664822"/>
    <w:p w:rsidR="000E5C34" w:rsidRDefault="000E5C34" w:rsidP="00664822"/>
    <w:p w:rsidR="00542650" w:rsidRDefault="00542650" w:rsidP="00664822"/>
    <w:p w:rsidR="00664822" w:rsidRPr="00664822" w:rsidRDefault="00664822" w:rsidP="00664822">
      <w:r w:rsidRPr="00664822">
        <w:t xml:space="preserve">V </w:t>
      </w:r>
      <w:proofErr w:type="gramStart"/>
      <w:r w:rsidRPr="00664822">
        <w:t>Kunčice</w:t>
      </w:r>
      <w:proofErr w:type="gramEnd"/>
      <w:r w:rsidRPr="00664822">
        <w:t xml:space="preserve"> nad Labem  </w:t>
      </w:r>
      <w:r w:rsidR="005A412F">
        <w:t>dne 10.11</w:t>
      </w:r>
      <w:r>
        <w:t>.2017</w:t>
      </w:r>
    </w:p>
    <w:p w:rsidR="00664822" w:rsidRPr="00664822" w:rsidRDefault="00664822" w:rsidP="00664822">
      <w:pPr>
        <w:ind w:left="708" w:firstLine="708"/>
      </w:pPr>
      <w:r w:rsidRPr="00664822">
        <w:tab/>
      </w:r>
      <w:r w:rsidRPr="00664822">
        <w:tab/>
      </w:r>
      <w:r w:rsidRPr="00664822">
        <w:tab/>
      </w:r>
      <w:r w:rsidRPr="00664822">
        <w:tab/>
      </w:r>
      <w:r w:rsidRPr="00664822">
        <w:tab/>
      </w:r>
      <w:r w:rsidRPr="00664822">
        <w:tab/>
      </w:r>
    </w:p>
    <w:p w:rsidR="00664822" w:rsidRPr="00664822" w:rsidRDefault="005A412F" w:rsidP="00664822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v.r.</w:t>
      </w:r>
    </w:p>
    <w:p w:rsidR="00664822" w:rsidRPr="00664822" w:rsidRDefault="00664822" w:rsidP="005A412F"/>
    <w:p w:rsidR="00664822" w:rsidRPr="00664822" w:rsidRDefault="00664822" w:rsidP="00664822">
      <w:pPr>
        <w:ind w:left="4956" w:firstLine="708"/>
      </w:pPr>
      <w:r w:rsidRPr="00664822">
        <w:t>Ing. Antonín Stejný</w:t>
      </w:r>
    </w:p>
    <w:p w:rsidR="00AF157F" w:rsidRDefault="00664822" w:rsidP="00664822">
      <w:pPr>
        <w:ind w:left="4248" w:firstLine="708"/>
      </w:pPr>
      <w:r w:rsidRPr="00664822">
        <w:t xml:space="preserve"> starosta obce</w:t>
      </w:r>
      <w:r>
        <w:t xml:space="preserve"> Kunčice nad Labem</w:t>
      </w:r>
    </w:p>
    <w:sectPr w:rsidR="00AF157F" w:rsidSect="00AF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822"/>
    <w:rsid w:val="000E5C34"/>
    <w:rsid w:val="00385C35"/>
    <w:rsid w:val="004017F3"/>
    <w:rsid w:val="004070DC"/>
    <w:rsid w:val="00542650"/>
    <w:rsid w:val="005A412F"/>
    <w:rsid w:val="00664822"/>
    <w:rsid w:val="006B1776"/>
    <w:rsid w:val="00A57134"/>
    <w:rsid w:val="00AF157F"/>
    <w:rsid w:val="00B866B7"/>
    <w:rsid w:val="00CF0A24"/>
    <w:rsid w:val="00F7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8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4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AStejny</dc:creator>
  <cp:lastModifiedBy>AStejny</cp:lastModifiedBy>
  <cp:revision>4</cp:revision>
  <cp:lastPrinted>2017-08-21T14:28:00Z</cp:lastPrinted>
  <dcterms:created xsi:type="dcterms:W3CDTF">2017-11-09T06:47:00Z</dcterms:created>
  <dcterms:modified xsi:type="dcterms:W3CDTF">2017-11-09T07:00:00Z</dcterms:modified>
</cp:coreProperties>
</file>